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7DF98A" w14:textId="3779F873" w:rsidR="0083678F" w:rsidRDefault="0083678F" w:rsidP="0083678F">
      <w:pPr>
        <w:pStyle w:val="CRCoverPage"/>
        <w:tabs>
          <w:tab w:val="right" w:pos="9639"/>
        </w:tabs>
        <w:spacing w:after="0"/>
        <w:rPr>
          <w:b/>
          <w:i/>
          <w:noProof/>
          <w:sz w:val="28"/>
        </w:rPr>
      </w:pPr>
      <w:bookmarkStart w:id="0" w:name="_Hlk98921038"/>
      <w:bookmarkStart w:id="1" w:name="_Hlk9039143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4D5058" w:rsidRPr="004D5058">
        <w:rPr>
          <w:b/>
          <w:noProof/>
          <w:sz w:val="24"/>
        </w:rPr>
        <w:t>6</w:t>
      </w:r>
      <w:r>
        <w:rPr>
          <w:b/>
          <w:i/>
          <w:noProof/>
          <w:sz w:val="28"/>
        </w:rPr>
        <w:tab/>
      </w:r>
      <w:r w:rsidR="00D82931" w:rsidRPr="000B7B3F">
        <w:rPr>
          <w:b/>
          <w:i/>
          <w:noProof/>
          <w:sz w:val="28"/>
          <w:lang w:eastAsia="zh-CN"/>
        </w:rPr>
        <w:t>R4-</w:t>
      </w:r>
      <w:r w:rsidR="000B7B3F" w:rsidRPr="000B7B3F">
        <w:rPr>
          <w:b/>
          <w:i/>
          <w:noProof/>
          <w:sz w:val="28"/>
          <w:lang w:eastAsia="zh-CN"/>
        </w:rPr>
        <w:t>2301516</w:t>
      </w:r>
    </w:p>
    <w:bookmarkEnd w:id="0"/>
    <w:p w14:paraId="55807170" w14:textId="77777777" w:rsidR="004D5058" w:rsidRDefault="004D5058" w:rsidP="004D5058">
      <w:pPr>
        <w:pStyle w:val="CRCoverPage"/>
        <w:outlineLvl w:val="0"/>
        <w:rPr>
          <w:b/>
          <w:noProof/>
          <w:sz w:val="24"/>
        </w:rPr>
      </w:pPr>
      <w:r>
        <w:fldChar w:fldCharType="begin"/>
      </w:r>
      <w:r>
        <w:instrText xml:space="preserve"> HYPERLINK "https://www.toulouse-visit.com/" </w:instrText>
      </w:r>
      <w:r>
        <w:fldChar w:fldCharType="separate"/>
      </w:r>
      <w:r>
        <w:rPr>
          <w:b/>
          <w:noProof/>
          <w:sz w:val="24"/>
          <w:lang w:eastAsia="zh-CN"/>
        </w:rPr>
        <w:t>A</w:t>
      </w:r>
      <w:r>
        <w:rPr>
          <w:rFonts w:hint="eastAsia"/>
          <w:b/>
          <w:noProof/>
          <w:sz w:val="24"/>
          <w:lang w:eastAsia="zh-CN"/>
        </w:rPr>
        <w:t>thens</w:t>
      </w:r>
      <w:r>
        <w:rPr>
          <w:b/>
          <w:noProof/>
          <w:sz w:val="24"/>
          <w:lang w:eastAsia="zh-CN"/>
        </w:rPr>
        <w:fldChar w:fldCharType="end"/>
      </w:r>
      <w:r w:rsidRPr="0046422B">
        <w:rPr>
          <w:b/>
          <w:noProof/>
          <w:sz w:val="24"/>
          <w:lang w:eastAsia="zh-CN"/>
        </w:rPr>
        <w:t xml:space="preserve">, </w:t>
      </w:r>
      <w:r>
        <w:rPr>
          <w:b/>
          <w:noProof/>
          <w:sz w:val="24"/>
          <w:lang w:eastAsia="zh-CN"/>
        </w:rPr>
        <w:t>Gree</w:t>
      </w:r>
      <w:r w:rsidRPr="0046422B">
        <w:rPr>
          <w:b/>
          <w:noProof/>
          <w:sz w:val="24"/>
          <w:lang w:eastAsia="zh-CN"/>
        </w:rPr>
        <w:t>ce</w:t>
      </w:r>
      <w:r>
        <w:rPr>
          <w:b/>
          <w:noProof/>
          <w:sz w:val="24"/>
          <w:lang w:eastAsia="zh-CN"/>
        </w:rPr>
        <w:t>,</w:t>
      </w:r>
      <w:r>
        <w:rPr>
          <w:b/>
          <w:noProof/>
          <w:sz w:val="24"/>
        </w:rPr>
        <w:t xml:space="preserve"> </w:t>
      </w:r>
      <w:r>
        <w:rPr>
          <w:b/>
          <w:noProof/>
          <w:sz w:val="24"/>
          <w:lang w:eastAsia="zh-CN"/>
        </w:rPr>
        <w:t>February</w:t>
      </w:r>
      <w:r>
        <w:rPr>
          <w:b/>
          <w:noProof/>
          <w:sz w:val="24"/>
        </w:rPr>
        <w:t xml:space="preserve"> 27</w:t>
      </w:r>
      <w:r w:rsidRPr="00974DA7">
        <w:rPr>
          <w:b/>
          <w:noProof/>
          <w:sz w:val="24"/>
          <w:vertAlign w:val="superscript"/>
        </w:rPr>
        <w:t>th</w:t>
      </w:r>
      <w:r>
        <w:rPr>
          <w:b/>
          <w:noProof/>
          <w:sz w:val="24"/>
        </w:rPr>
        <w:t xml:space="preserve"> – March 3</w:t>
      </w:r>
      <w:r>
        <w:rPr>
          <w:b/>
          <w:noProof/>
          <w:sz w:val="24"/>
          <w:vertAlign w:val="superscript"/>
        </w:rPr>
        <w:t>rd</w:t>
      </w:r>
      <w:r>
        <w:rPr>
          <w:b/>
          <w:noProof/>
          <w:sz w:val="24"/>
        </w:rPr>
        <w:t>, 2023</w:t>
      </w:r>
    </w:p>
    <w:p w14:paraId="1EFB1C75" w14:textId="65CF7B8D" w:rsidR="00DF181C" w:rsidRPr="00734D01" w:rsidRDefault="00DF181C" w:rsidP="00DF181C">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eastAsia="MS Mincho" w:hAnsi="Arial" w:cs="Arial"/>
          <w:b/>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rPr>
        <w:tab/>
      </w:r>
      <w:r w:rsidRPr="00915D73">
        <w:rPr>
          <w:rFonts w:ascii="Arial" w:eastAsia="MS Mincho" w:hAnsi="Arial" w:cs="Arial" w:hint="eastAsia"/>
          <w:b/>
          <w:color w:val="000000"/>
          <w:sz w:val="22"/>
          <w:lang w:val="pt-BR"/>
        </w:rPr>
        <w:tab/>
      </w:r>
      <w:r w:rsidR="004D5058">
        <w:rPr>
          <w:rFonts w:ascii="Arial" w:hAnsi="Arial" w:cs="Arial" w:hint="eastAsia"/>
          <w:b/>
          <w:sz w:val="22"/>
          <w:lang w:eastAsia="zh-CN"/>
        </w:rPr>
        <w:t>9.26</w:t>
      </w:r>
      <w:r w:rsidR="007D6066" w:rsidRPr="00DD5F43">
        <w:rPr>
          <w:rFonts w:ascii="Arial" w:hAnsi="Arial" w:cs="Arial"/>
          <w:b/>
          <w:sz w:val="22"/>
          <w:lang w:eastAsia="zh-CN"/>
        </w:rPr>
        <w:t>.</w:t>
      </w:r>
      <w:r w:rsidR="00E15D80">
        <w:rPr>
          <w:rFonts w:ascii="Arial" w:hAnsi="Arial" w:cs="Arial"/>
          <w:b/>
          <w:sz w:val="22"/>
          <w:lang w:eastAsia="zh-CN"/>
        </w:rPr>
        <w:t>2</w:t>
      </w:r>
      <w:r w:rsidR="007D6066" w:rsidRPr="00DD5F43">
        <w:rPr>
          <w:rFonts w:ascii="Arial" w:hAnsi="Arial" w:cs="Arial"/>
          <w:b/>
          <w:sz w:val="22"/>
          <w:lang w:eastAsia="zh-CN"/>
        </w:rPr>
        <w:t>.</w:t>
      </w:r>
      <w:r w:rsidR="00554311">
        <w:rPr>
          <w:rFonts w:ascii="Arial" w:hAnsi="Arial" w:cs="Arial"/>
          <w:b/>
          <w:sz w:val="22"/>
          <w:lang w:eastAsia="zh-CN"/>
        </w:rPr>
        <w:t>4</w:t>
      </w:r>
    </w:p>
    <w:p w14:paraId="227F6E5A" w14:textId="0E137796" w:rsidR="00DF181C" w:rsidRPr="00734D01" w:rsidRDefault="00DF181C" w:rsidP="00DF181C">
      <w:pPr>
        <w:spacing w:after="120"/>
        <w:ind w:left="1985" w:hanging="1985"/>
        <w:rPr>
          <w:rFonts w:ascii="Arial" w:eastAsia="MS Mincho" w:hAnsi="Arial" w:cs="Arial"/>
          <w:b/>
          <w:color w:val="000000"/>
          <w:sz w:val="22"/>
          <w:lang w:val="pt-BR"/>
        </w:rPr>
      </w:pPr>
      <w:r w:rsidRPr="00734D01">
        <w:rPr>
          <w:rFonts w:ascii="Arial" w:eastAsia="MS Mincho" w:hAnsi="Arial" w:cs="Arial"/>
          <w:b/>
          <w:color w:val="000000"/>
          <w:sz w:val="22"/>
          <w:lang w:val="pt-BR"/>
        </w:rPr>
        <w:t>Source:</w:t>
      </w:r>
      <w:r w:rsidRPr="00734D01">
        <w:rPr>
          <w:rFonts w:ascii="Arial" w:eastAsia="MS Mincho" w:hAnsi="Arial" w:cs="Arial"/>
          <w:b/>
          <w:color w:val="000000"/>
          <w:sz w:val="22"/>
          <w:lang w:val="pt-BR"/>
        </w:rPr>
        <w:tab/>
      </w:r>
      <w:r w:rsidR="003F1A77" w:rsidRPr="00F207B8">
        <w:rPr>
          <w:rFonts w:ascii="Arial" w:eastAsia="MS Mincho" w:hAnsi="Arial" w:cs="Arial"/>
          <w:b/>
          <w:sz w:val="22"/>
          <w:lang w:val="pt-BR"/>
        </w:rPr>
        <w:t>vivo</w:t>
      </w:r>
    </w:p>
    <w:p w14:paraId="0DB92EDE" w14:textId="6D423E11" w:rsidR="00DF181C" w:rsidRPr="00734D01" w:rsidRDefault="00DF181C" w:rsidP="00DF181C">
      <w:pPr>
        <w:spacing w:after="120"/>
        <w:ind w:left="1985" w:hanging="1985"/>
        <w:rPr>
          <w:rFonts w:ascii="Arial" w:eastAsia="MS Mincho" w:hAnsi="Arial" w:cs="Arial"/>
          <w:b/>
          <w:color w:val="000000"/>
          <w:sz w:val="22"/>
          <w:lang w:val="pt-BR"/>
        </w:rPr>
      </w:pPr>
      <w:r w:rsidRPr="00734D01">
        <w:rPr>
          <w:rFonts w:ascii="Arial" w:eastAsia="MS Mincho" w:hAnsi="Arial" w:cs="Arial"/>
          <w:b/>
          <w:color w:val="000000"/>
          <w:sz w:val="22"/>
          <w:lang w:val="pt-BR"/>
        </w:rPr>
        <w:t>Title:</w:t>
      </w:r>
      <w:r w:rsidRPr="00734D01">
        <w:rPr>
          <w:rFonts w:ascii="Arial" w:eastAsia="MS Mincho" w:hAnsi="Arial" w:cs="Arial"/>
          <w:b/>
          <w:color w:val="000000"/>
          <w:sz w:val="22"/>
          <w:lang w:val="pt-BR"/>
        </w:rPr>
        <w:tab/>
      </w:r>
      <w:r w:rsidR="0061627F" w:rsidRPr="0061627F">
        <w:rPr>
          <w:rFonts w:ascii="Arial" w:eastAsia="MS Mincho" w:hAnsi="Arial" w:cs="Arial"/>
          <w:b/>
          <w:color w:val="000000"/>
          <w:sz w:val="22"/>
          <w:lang w:val="pt-BR"/>
        </w:rPr>
        <w:t xml:space="preserve">RF simulation results for </w:t>
      </w:r>
      <w:r w:rsidR="00554311">
        <w:rPr>
          <w:rFonts w:ascii="Arial" w:eastAsia="MS Mincho" w:hAnsi="Arial" w:cs="Arial"/>
          <w:b/>
          <w:color w:val="000000"/>
          <w:sz w:val="22"/>
          <w:lang w:val="pt-BR"/>
        </w:rPr>
        <w:t>non-</w:t>
      </w:r>
      <w:r w:rsidR="0061627F" w:rsidRPr="0061627F">
        <w:rPr>
          <w:rFonts w:ascii="Arial" w:eastAsia="MS Mincho" w:hAnsi="Arial" w:cs="Arial"/>
          <w:b/>
          <w:color w:val="000000"/>
          <w:sz w:val="22"/>
          <w:lang w:val="pt-BR"/>
        </w:rPr>
        <w:t>transparent schemes for enhancement to reduce MPR</w:t>
      </w:r>
    </w:p>
    <w:p w14:paraId="428D2D71" w14:textId="36099436" w:rsidR="00DF181C" w:rsidRPr="00734D01" w:rsidRDefault="00DF181C" w:rsidP="00DF181C">
      <w:pPr>
        <w:spacing w:after="120"/>
        <w:ind w:left="1985" w:hanging="1985"/>
        <w:rPr>
          <w:rFonts w:ascii="Arial" w:eastAsia="MS Mincho" w:hAnsi="Arial" w:cs="Arial"/>
          <w:b/>
          <w:color w:val="000000"/>
          <w:sz w:val="22"/>
          <w:lang w:val="pt-BR"/>
        </w:rPr>
      </w:pPr>
      <w:r w:rsidRPr="00734D01">
        <w:rPr>
          <w:rFonts w:ascii="Arial" w:eastAsia="MS Mincho" w:hAnsi="Arial" w:cs="Arial"/>
          <w:b/>
          <w:color w:val="000000"/>
          <w:sz w:val="22"/>
          <w:lang w:val="pt-BR"/>
        </w:rPr>
        <w:t>Document for:</w:t>
      </w:r>
      <w:r w:rsidRPr="00734D01">
        <w:rPr>
          <w:rFonts w:ascii="Arial" w:eastAsia="MS Mincho" w:hAnsi="Arial" w:cs="Arial"/>
          <w:b/>
          <w:color w:val="000000"/>
          <w:sz w:val="22"/>
          <w:lang w:val="pt-BR"/>
        </w:rPr>
        <w:tab/>
      </w:r>
      <w:r w:rsidR="003F1A77" w:rsidRPr="00DD5F43">
        <w:rPr>
          <w:rFonts w:ascii="Arial" w:eastAsia="MS Mincho" w:hAnsi="Arial" w:cs="Arial"/>
          <w:b/>
          <w:sz w:val="22"/>
          <w:lang w:val="pt-BR"/>
        </w:rPr>
        <w:t>Discussion</w:t>
      </w:r>
    </w:p>
    <w:p w14:paraId="4A0C8E2B" w14:textId="4DF43629" w:rsidR="002202E8" w:rsidRPr="001D2FBF" w:rsidRDefault="00CC6F36" w:rsidP="006D7A47">
      <w:pPr>
        <w:pStyle w:val="af5"/>
        <w:keepNext/>
        <w:keepLines/>
        <w:numPr>
          <w:ilvl w:val="0"/>
          <w:numId w:val="1"/>
        </w:numPr>
        <w:pBdr>
          <w:top w:val="single" w:sz="12" w:space="3" w:color="auto"/>
        </w:pBdr>
        <w:spacing w:before="240" w:after="180"/>
        <w:ind w:left="0" w:firstLine="0"/>
        <w:outlineLvl w:val="0"/>
        <w:rPr>
          <w:sz w:val="36"/>
          <w:szCs w:val="36"/>
        </w:rPr>
      </w:pPr>
      <w:bookmarkStart w:id="2" w:name="OLE_LINK13"/>
      <w:bookmarkStart w:id="3" w:name="OLE_LINK14"/>
      <w:bookmarkEnd w:id="1"/>
      <w:r w:rsidRPr="001D2FBF">
        <w:rPr>
          <w:sz w:val="36"/>
          <w:szCs w:val="36"/>
        </w:rPr>
        <w:t>Introduction</w:t>
      </w:r>
    </w:p>
    <w:p w14:paraId="07596D45" w14:textId="246B47EB" w:rsidR="00332900" w:rsidRPr="0096767E" w:rsidRDefault="00A26D5E" w:rsidP="006D7A47">
      <w:pPr>
        <w:spacing w:afterLines="50" w:after="120"/>
        <w:jc w:val="both"/>
        <w:rPr>
          <w:lang w:val="en-US"/>
        </w:rPr>
      </w:pPr>
      <w:r w:rsidRPr="00A26D5E">
        <w:rPr>
          <w:lang w:val="en-US"/>
        </w:rPr>
        <w:t>In RAN4#10</w:t>
      </w:r>
      <w:r w:rsidR="00524EEC">
        <w:rPr>
          <w:rFonts w:hint="eastAsia"/>
          <w:lang w:val="en-US" w:eastAsia="zh-CN"/>
        </w:rPr>
        <w:t>5</w:t>
      </w:r>
      <w:r w:rsidRPr="00A26D5E">
        <w:rPr>
          <w:lang w:val="en-US"/>
        </w:rPr>
        <w:t xml:space="preserve"> meeting, some </w:t>
      </w:r>
      <w:r w:rsidR="00291937" w:rsidRPr="00291937">
        <w:rPr>
          <w:lang w:val="en-US"/>
        </w:rPr>
        <w:t>RF simulation parameters and side conditions</w:t>
      </w:r>
      <w:r w:rsidRPr="00A26D5E">
        <w:rPr>
          <w:lang w:val="en-US"/>
        </w:rPr>
        <w:t xml:space="preserve"> </w:t>
      </w:r>
      <w:r w:rsidR="00490473">
        <w:rPr>
          <w:lang w:val="en-US"/>
        </w:rPr>
        <w:t>about power domain enhancements</w:t>
      </w:r>
      <w:r w:rsidR="00490473" w:rsidRPr="00A26D5E">
        <w:rPr>
          <w:lang w:val="en-US"/>
        </w:rPr>
        <w:t xml:space="preserve"> </w:t>
      </w:r>
      <w:r w:rsidRPr="00A26D5E">
        <w:rPr>
          <w:lang w:val="en-US"/>
        </w:rPr>
        <w:t xml:space="preserve">were discussed in the </w:t>
      </w:r>
      <w:r w:rsidR="00291937">
        <w:rPr>
          <w:rFonts w:hint="eastAsia"/>
          <w:lang w:val="en-US" w:eastAsia="zh-CN"/>
        </w:rPr>
        <w:t>WF</w:t>
      </w:r>
      <w:r w:rsidRPr="00A26D5E">
        <w:rPr>
          <w:lang w:val="en-US"/>
        </w:rPr>
        <w:t xml:space="preserve"> </w:t>
      </w:r>
      <w:r w:rsidR="00012203">
        <w:rPr>
          <w:lang w:val="en-US"/>
        </w:rPr>
        <w:fldChar w:fldCharType="begin"/>
      </w:r>
      <w:r w:rsidR="00012203">
        <w:rPr>
          <w:lang w:val="en-US"/>
        </w:rPr>
        <w:instrText xml:space="preserve"> REF _Ref118728572 \r \h </w:instrText>
      </w:r>
      <w:r w:rsidR="00012203">
        <w:rPr>
          <w:lang w:val="en-US"/>
        </w:rPr>
      </w:r>
      <w:r w:rsidR="00012203">
        <w:rPr>
          <w:lang w:val="en-US"/>
        </w:rPr>
        <w:fldChar w:fldCharType="separate"/>
      </w:r>
      <w:r w:rsidR="00012203">
        <w:rPr>
          <w:lang w:val="en-US"/>
        </w:rPr>
        <w:t>[1]</w:t>
      </w:r>
      <w:r w:rsidR="00012203">
        <w:rPr>
          <w:lang w:val="en-US"/>
        </w:rPr>
        <w:fldChar w:fldCharType="end"/>
      </w:r>
      <w:r w:rsidR="00490473">
        <w:rPr>
          <w:lang w:val="en-US"/>
        </w:rPr>
        <w:t>,</w:t>
      </w:r>
      <w:r w:rsidR="001A00F9" w:rsidRPr="001A00F9">
        <w:rPr>
          <w:lang w:val="en-US"/>
        </w:rPr>
        <w:t xml:space="preserve"> captured as follows:</w:t>
      </w:r>
    </w:p>
    <w:tbl>
      <w:tblPr>
        <w:tblStyle w:val="af7"/>
        <w:tblW w:w="0" w:type="auto"/>
        <w:tblLook w:val="04A0" w:firstRow="1" w:lastRow="0" w:firstColumn="1" w:lastColumn="0" w:noHBand="0" w:noVBand="1"/>
      </w:tblPr>
      <w:tblGrid>
        <w:gridCol w:w="9629"/>
      </w:tblGrid>
      <w:tr w:rsidR="00C72D74" w14:paraId="4534BDF2" w14:textId="77777777" w:rsidTr="00C72D74">
        <w:tc>
          <w:tcPr>
            <w:tcW w:w="9629" w:type="dxa"/>
          </w:tcPr>
          <w:p w14:paraId="5C8B6972" w14:textId="77777777" w:rsidR="00A00EC9" w:rsidRPr="00D476DF" w:rsidRDefault="00A00EC9" w:rsidP="00A00EC9">
            <w:pPr>
              <w:spacing w:before="120" w:after="120" w:line="276" w:lineRule="auto"/>
              <w:jc w:val="both"/>
              <w:rPr>
                <w:rFonts w:eastAsia="宋体"/>
                <w:b/>
                <w:lang w:val="en-US" w:eastAsia="zh-CN"/>
              </w:rPr>
            </w:pPr>
            <w:r w:rsidRPr="00D476DF">
              <w:rPr>
                <w:rFonts w:eastAsia="宋体"/>
                <w:b/>
                <w:highlight w:val="green"/>
                <w:lang w:val="en-US" w:eastAsia="zh-CN"/>
              </w:rPr>
              <w:t>&lt;Way forward/Agreement&gt;:</w:t>
            </w:r>
            <w:r w:rsidRPr="00D476DF">
              <w:rPr>
                <w:rFonts w:eastAsia="宋体"/>
                <w:b/>
                <w:lang w:val="en-US" w:eastAsia="zh-CN"/>
              </w:rPr>
              <w:t xml:space="preserve"> </w:t>
            </w:r>
          </w:p>
          <w:p w14:paraId="4683E249" w14:textId="77777777" w:rsidR="00FA237E" w:rsidRPr="00FA237E" w:rsidRDefault="00FA237E" w:rsidP="00672F3A">
            <w:pPr>
              <w:pStyle w:val="af5"/>
              <w:numPr>
                <w:ilvl w:val="0"/>
                <w:numId w:val="9"/>
              </w:numPr>
              <w:spacing w:line="276" w:lineRule="auto"/>
              <w:jc w:val="both"/>
              <w:rPr>
                <w:rFonts w:ascii="Times New Roman" w:eastAsia="宋体" w:hAnsi="Times New Roman"/>
                <w:sz w:val="20"/>
                <w:lang w:eastAsia="zh-CN"/>
              </w:rPr>
            </w:pPr>
            <w:r w:rsidRPr="00FA237E">
              <w:rPr>
                <w:rFonts w:ascii="Times New Roman" w:eastAsia="宋体" w:hAnsi="Times New Roman"/>
                <w:sz w:val="20"/>
                <w:lang w:eastAsia="zh-CN"/>
              </w:rPr>
              <w:t>For comparison purpose, the minimum set of number of RBs is 8,16, 32, 64, …  &lt; NRB for spectrum extension</w:t>
            </w:r>
          </w:p>
          <w:p w14:paraId="4C8CF0B9" w14:textId="77777777" w:rsidR="00FA237E" w:rsidRPr="00FD11C2" w:rsidRDefault="00FA237E" w:rsidP="00FD11C2">
            <w:pPr>
              <w:pStyle w:val="af5"/>
              <w:numPr>
                <w:ilvl w:val="0"/>
                <w:numId w:val="31"/>
              </w:numPr>
              <w:overflowPunct w:val="0"/>
              <w:autoSpaceDE w:val="0"/>
              <w:autoSpaceDN w:val="0"/>
              <w:adjustRightInd w:val="0"/>
              <w:textAlignment w:val="baseline"/>
              <w:rPr>
                <w:rFonts w:ascii="Times New Roman" w:eastAsia="宋体" w:hAnsi="Times New Roman"/>
                <w:sz w:val="20"/>
                <w:lang w:val="en-GB" w:eastAsia="zh-CN"/>
              </w:rPr>
            </w:pPr>
            <w:r w:rsidRPr="00FD11C2">
              <w:rPr>
                <w:rFonts w:ascii="Times New Roman" w:eastAsia="宋体" w:hAnsi="Times New Roman"/>
                <w:sz w:val="20"/>
                <w:lang w:val="en-GB" w:eastAsia="zh-CN"/>
              </w:rPr>
              <w:t>The number above includes excess RBs.</w:t>
            </w:r>
          </w:p>
          <w:p w14:paraId="4FF07116" w14:textId="21A3CB8C" w:rsidR="00BF6585" w:rsidRDefault="00705861" w:rsidP="00672F3A">
            <w:pPr>
              <w:pStyle w:val="af5"/>
              <w:numPr>
                <w:ilvl w:val="0"/>
                <w:numId w:val="9"/>
              </w:numPr>
              <w:rPr>
                <w:rFonts w:ascii="Times New Roman" w:eastAsia="宋体" w:hAnsi="Times New Roman"/>
                <w:sz w:val="20"/>
                <w:lang w:eastAsia="zh-CN"/>
              </w:rPr>
            </w:pPr>
            <w:r w:rsidRPr="00705861">
              <w:rPr>
                <w:rFonts w:ascii="Times New Roman" w:eastAsia="宋体" w:hAnsi="Times New Roman"/>
                <w:sz w:val="20"/>
                <w:lang w:eastAsia="zh-CN"/>
              </w:rPr>
              <w:t>Extension/reservation factors in evaluations are 0 – 0.375 for spectrum extension, which can be further limited to a certain range according to some other factors, e.g., modulations etc., if needed.</w:t>
            </w:r>
          </w:p>
          <w:p w14:paraId="46941503" w14:textId="28A0BD24" w:rsidR="00672F3A" w:rsidRPr="00672F3A" w:rsidRDefault="00672F3A" w:rsidP="00672F3A">
            <w:pPr>
              <w:pStyle w:val="af5"/>
              <w:numPr>
                <w:ilvl w:val="0"/>
                <w:numId w:val="31"/>
              </w:numPr>
              <w:overflowPunct w:val="0"/>
              <w:autoSpaceDE w:val="0"/>
              <w:autoSpaceDN w:val="0"/>
              <w:adjustRightInd w:val="0"/>
              <w:textAlignment w:val="baseline"/>
              <w:rPr>
                <w:rFonts w:ascii="Times New Roman" w:eastAsia="宋体" w:hAnsi="Times New Roman"/>
                <w:sz w:val="20"/>
                <w:lang w:val="en-GB" w:eastAsia="zh-CN"/>
              </w:rPr>
            </w:pPr>
            <w:r w:rsidRPr="00672F3A">
              <w:rPr>
                <w:rFonts w:ascii="Times New Roman" w:eastAsia="宋体" w:hAnsi="Times New Roman"/>
                <w:sz w:val="20"/>
                <w:lang w:val="en-GB" w:eastAsia="zh-CN"/>
              </w:rPr>
              <w:t>Extension/reservation factor (</w:t>
            </w:r>
            <w:r w:rsidR="00C7525A">
              <w:rPr>
                <w:rFonts w:ascii="宋体" w:eastAsia="宋体" w:hAnsi="宋体" w:hint="eastAsia"/>
                <w:sz w:val="20"/>
                <w:lang w:val="en-GB" w:eastAsia="zh-CN"/>
              </w:rPr>
              <w:t>α</w:t>
            </w:r>
            <w:r w:rsidRPr="00672F3A">
              <w:rPr>
                <w:rFonts w:ascii="Times New Roman" w:eastAsia="宋体" w:hAnsi="Times New Roman"/>
                <w:sz w:val="20"/>
                <w:lang w:val="en-GB" w:eastAsia="zh-CN"/>
              </w:rPr>
              <w:t xml:space="preserve">) as Excess band size / Total allocation, where </w:t>
            </w:r>
          </w:p>
          <w:p w14:paraId="39F6E34A" w14:textId="77777777" w:rsidR="00672F3A" w:rsidRPr="00672F3A" w:rsidRDefault="00672F3A" w:rsidP="00672F3A">
            <w:pPr>
              <w:pStyle w:val="af5"/>
              <w:numPr>
                <w:ilvl w:val="0"/>
                <w:numId w:val="32"/>
              </w:numPr>
              <w:overflowPunct w:val="0"/>
              <w:autoSpaceDE w:val="0"/>
              <w:autoSpaceDN w:val="0"/>
              <w:adjustRightInd w:val="0"/>
              <w:textAlignment w:val="baseline"/>
              <w:rPr>
                <w:rFonts w:ascii="Times New Roman" w:eastAsia="宋体" w:hAnsi="Times New Roman"/>
                <w:sz w:val="20"/>
                <w:lang w:val="en-GB" w:eastAsia="zh-CN"/>
              </w:rPr>
            </w:pPr>
            <w:proofErr w:type="spellStart"/>
            <w:r w:rsidRPr="00672F3A">
              <w:rPr>
                <w:rFonts w:ascii="Times New Roman" w:eastAsia="宋体" w:hAnsi="Times New Roman"/>
                <w:sz w:val="20"/>
                <w:lang w:val="en-GB" w:eastAsia="zh-CN"/>
              </w:rPr>
              <w:t>Inband</w:t>
            </w:r>
            <w:proofErr w:type="spellEnd"/>
            <w:r w:rsidRPr="00672F3A">
              <w:rPr>
                <w:rFonts w:ascii="Times New Roman" w:eastAsia="宋体" w:hAnsi="Times New Roman"/>
                <w:sz w:val="20"/>
                <w:lang w:val="en-GB" w:eastAsia="zh-CN"/>
              </w:rPr>
              <w:t xml:space="preserve"> size: Occupied REs after DFT-block</w:t>
            </w:r>
          </w:p>
          <w:p w14:paraId="4F7A677F" w14:textId="77777777" w:rsidR="00672F3A" w:rsidRPr="00672F3A" w:rsidRDefault="00672F3A" w:rsidP="00672F3A">
            <w:pPr>
              <w:pStyle w:val="af5"/>
              <w:numPr>
                <w:ilvl w:val="0"/>
                <w:numId w:val="32"/>
              </w:numPr>
              <w:overflowPunct w:val="0"/>
              <w:autoSpaceDE w:val="0"/>
              <w:autoSpaceDN w:val="0"/>
              <w:adjustRightInd w:val="0"/>
              <w:textAlignment w:val="baseline"/>
              <w:rPr>
                <w:rFonts w:ascii="Times New Roman" w:eastAsia="宋体" w:hAnsi="Times New Roman"/>
                <w:sz w:val="20"/>
                <w:lang w:val="en-GB" w:eastAsia="zh-CN"/>
              </w:rPr>
            </w:pPr>
            <w:r w:rsidRPr="00672F3A">
              <w:rPr>
                <w:rFonts w:ascii="Times New Roman" w:eastAsia="宋体" w:hAnsi="Times New Roman"/>
                <w:sz w:val="20"/>
                <w:lang w:val="en-GB" w:eastAsia="zh-CN"/>
              </w:rPr>
              <w:t>Excess/reserved band size: The amount of spectrum extension.</w:t>
            </w:r>
          </w:p>
          <w:p w14:paraId="23C48E4E" w14:textId="3A61B1B0" w:rsidR="00672F3A" w:rsidRPr="00672F3A" w:rsidRDefault="00672F3A" w:rsidP="00672F3A">
            <w:pPr>
              <w:pStyle w:val="af5"/>
              <w:numPr>
                <w:ilvl w:val="0"/>
                <w:numId w:val="32"/>
              </w:numPr>
              <w:overflowPunct w:val="0"/>
              <w:autoSpaceDE w:val="0"/>
              <w:autoSpaceDN w:val="0"/>
              <w:adjustRightInd w:val="0"/>
              <w:textAlignment w:val="baseline"/>
              <w:rPr>
                <w:rFonts w:ascii="Times New Roman" w:eastAsia="宋体" w:hAnsi="Times New Roman"/>
                <w:sz w:val="20"/>
                <w:lang w:val="en-GB" w:eastAsia="zh-CN"/>
              </w:rPr>
            </w:pPr>
            <w:r w:rsidRPr="00672F3A">
              <w:rPr>
                <w:rFonts w:ascii="Times New Roman" w:eastAsia="宋体" w:hAnsi="Times New Roman"/>
                <w:sz w:val="20"/>
                <w:lang w:val="en-GB" w:eastAsia="zh-CN"/>
              </w:rPr>
              <w:t>Total allocation size (</w:t>
            </w:r>
            <w:proofErr w:type="spellStart"/>
            <w:r w:rsidRPr="00672F3A">
              <w:rPr>
                <w:rFonts w:ascii="Times New Roman" w:eastAsia="宋体" w:hAnsi="Times New Roman"/>
                <w:sz w:val="20"/>
                <w:lang w:val="en-GB" w:eastAsia="zh-CN"/>
              </w:rPr>
              <w:t>Inband</w:t>
            </w:r>
            <w:proofErr w:type="spellEnd"/>
            <w:r w:rsidRPr="00672F3A">
              <w:rPr>
                <w:rFonts w:ascii="Times New Roman" w:eastAsia="宋体" w:hAnsi="Times New Roman"/>
                <w:sz w:val="20"/>
                <w:lang w:val="en-GB" w:eastAsia="zh-CN"/>
              </w:rPr>
              <w:t xml:space="preserve"> size + Excess/reserved band size): Occupied REs after spectrum extension </w:t>
            </w:r>
          </w:p>
          <w:p w14:paraId="6B59123A" w14:textId="50172ABC" w:rsidR="00A00EC9" w:rsidRPr="00741736" w:rsidRDefault="000138F2" w:rsidP="00672F3A">
            <w:pPr>
              <w:pStyle w:val="af5"/>
              <w:numPr>
                <w:ilvl w:val="0"/>
                <w:numId w:val="9"/>
              </w:numPr>
              <w:spacing w:line="276" w:lineRule="auto"/>
              <w:jc w:val="both"/>
              <w:rPr>
                <w:rFonts w:ascii="Times New Roman" w:eastAsia="宋体" w:hAnsi="Times New Roman"/>
                <w:sz w:val="20"/>
                <w:lang w:eastAsia="zh-CN"/>
              </w:rPr>
            </w:pPr>
            <w:r w:rsidRPr="000138F2">
              <w:rPr>
                <w:rFonts w:ascii="Times New Roman" w:eastAsia="宋体" w:hAnsi="Times New Roman"/>
                <w:sz w:val="20"/>
                <w:lang w:eastAsia="zh-CN"/>
              </w:rPr>
              <w:t xml:space="preserve">Include a reference </w:t>
            </w:r>
            <w:proofErr w:type="gramStart"/>
            <w:r w:rsidRPr="000138F2">
              <w:rPr>
                <w:rFonts w:ascii="Times New Roman" w:eastAsia="宋体" w:hAnsi="Times New Roman"/>
                <w:sz w:val="20"/>
                <w:lang w:eastAsia="zh-CN"/>
              </w:rPr>
              <w:t>waveform(</w:t>
            </w:r>
            <w:proofErr w:type="gramEnd"/>
            <w:r w:rsidRPr="000138F2">
              <w:rPr>
                <w:rFonts w:ascii="Times New Roman" w:eastAsia="宋体" w:hAnsi="Times New Roman"/>
                <w:sz w:val="20"/>
                <w:lang w:eastAsia="zh-CN"/>
              </w:rPr>
              <w:t>DFT-s-OFDM) which meet the existing requirements for gain evaluation</w:t>
            </w:r>
            <w:r w:rsidR="00A00EC9" w:rsidRPr="00741736">
              <w:rPr>
                <w:rFonts w:ascii="Times New Roman" w:eastAsia="宋体" w:hAnsi="Times New Roman"/>
                <w:sz w:val="20"/>
                <w:lang w:eastAsia="zh-CN"/>
              </w:rPr>
              <w:t>.</w:t>
            </w:r>
          </w:p>
          <w:p w14:paraId="28363CF0" w14:textId="1A9E6AB7" w:rsidR="00E0281E" w:rsidRPr="00E0281E" w:rsidRDefault="00E0281E" w:rsidP="00672F3A">
            <w:pPr>
              <w:pStyle w:val="af5"/>
              <w:numPr>
                <w:ilvl w:val="0"/>
                <w:numId w:val="9"/>
              </w:numPr>
              <w:rPr>
                <w:rFonts w:ascii="Times New Roman" w:eastAsia="宋体" w:hAnsi="Times New Roman"/>
                <w:sz w:val="20"/>
                <w:lang w:eastAsia="zh-CN"/>
              </w:rPr>
            </w:pPr>
            <w:r w:rsidRPr="00E0281E">
              <w:rPr>
                <w:rFonts w:ascii="Times New Roman" w:eastAsia="宋体" w:hAnsi="Times New Roman"/>
                <w:sz w:val="20"/>
                <w:lang w:eastAsia="zh-CN"/>
              </w:rPr>
              <w:t>Consider excess band as a part of the allocated UL transmission bandwidth for IBE</w:t>
            </w:r>
            <w:r>
              <w:rPr>
                <w:rFonts w:ascii="Times New Roman" w:eastAsia="宋体" w:hAnsi="Times New Roman" w:hint="eastAsia"/>
                <w:sz w:val="20"/>
                <w:lang w:eastAsia="zh-CN"/>
              </w:rPr>
              <w:t>.</w:t>
            </w:r>
          </w:p>
          <w:p w14:paraId="01042FDB" w14:textId="235E582F" w:rsidR="00E0281E" w:rsidRPr="00E0281E" w:rsidRDefault="00E0281E" w:rsidP="00672F3A">
            <w:pPr>
              <w:pStyle w:val="af5"/>
              <w:numPr>
                <w:ilvl w:val="0"/>
                <w:numId w:val="9"/>
              </w:numPr>
              <w:rPr>
                <w:rFonts w:ascii="Times New Roman" w:eastAsia="宋体" w:hAnsi="Times New Roman"/>
                <w:sz w:val="20"/>
                <w:lang w:eastAsia="zh-CN"/>
              </w:rPr>
            </w:pPr>
            <w:bookmarkStart w:id="4" w:name="_Hlk117607763"/>
            <w:bookmarkStart w:id="5" w:name="_Hlk117608926"/>
            <w:r w:rsidRPr="00E0281E">
              <w:rPr>
                <w:rFonts w:ascii="Times New Roman" w:eastAsia="宋体" w:hAnsi="Times New Roman"/>
                <w:sz w:val="20"/>
                <w:lang w:eastAsia="zh-CN"/>
              </w:rPr>
              <w:t>Define ACLR requirement according to power class also with power boost, e.g., if power class 3 is boosted and to be equivalent to power class 2, the ACLR of power class 3 should apply</w:t>
            </w:r>
            <w:r>
              <w:rPr>
                <w:rFonts w:ascii="Times New Roman" w:eastAsia="宋体" w:hAnsi="Times New Roman" w:hint="eastAsia"/>
                <w:sz w:val="20"/>
                <w:lang w:eastAsia="zh-CN"/>
              </w:rPr>
              <w:t>.</w:t>
            </w:r>
          </w:p>
          <w:p w14:paraId="2D984250" w14:textId="20D888F5" w:rsidR="00103F3A" w:rsidRPr="00722A61" w:rsidRDefault="00D15C40" w:rsidP="00672F3A">
            <w:pPr>
              <w:pStyle w:val="af5"/>
              <w:numPr>
                <w:ilvl w:val="0"/>
                <w:numId w:val="9"/>
              </w:numPr>
              <w:rPr>
                <w:rFonts w:ascii="Times New Roman" w:eastAsia="宋体" w:hAnsi="Times New Roman"/>
                <w:sz w:val="20"/>
                <w:lang w:eastAsia="zh-CN"/>
              </w:rPr>
            </w:pPr>
            <w:r w:rsidRPr="00D15C40">
              <w:rPr>
                <w:rFonts w:ascii="Times New Roman" w:eastAsia="宋体" w:hAnsi="Times New Roman"/>
                <w:sz w:val="20"/>
                <w:lang w:eastAsia="zh-CN"/>
              </w:rPr>
              <w:t>RAN4 only focuses on pi/2 BPSK and QPSK</w:t>
            </w:r>
            <w:r w:rsidR="0048269E" w:rsidRPr="00D15C40">
              <w:rPr>
                <w:rFonts w:eastAsia="宋体" w:hint="eastAsia"/>
                <w:lang w:eastAsia="zh-CN"/>
              </w:rPr>
              <w:t>.</w:t>
            </w:r>
            <w:bookmarkEnd w:id="4"/>
            <w:bookmarkEnd w:id="5"/>
          </w:p>
        </w:tc>
      </w:tr>
    </w:tbl>
    <w:p w14:paraId="278A112C" w14:textId="1801F98D" w:rsidR="00FE2287" w:rsidRPr="003E7488" w:rsidRDefault="000A3D5E" w:rsidP="007C3EB8">
      <w:pPr>
        <w:spacing w:before="120" w:after="0"/>
        <w:jc w:val="both"/>
        <w:rPr>
          <w:lang w:val="en-US"/>
        </w:rPr>
      </w:pPr>
      <w:bookmarkStart w:id="6" w:name="OLE_LINK1"/>
      <w:r w:rsidRPr="000A3D5E">
        <w:rPr>
          <w:lang w:val="en-US" w:eastAsia="zh-CN"/>
        </w:rPr>
        <w:t xml:space="preserve">In this contribution, we provide some simulation results </w:t>
      </w:r>
      <w:r w:rsidR="004D3BF1">
        <w:rPr>
          <w:rFonts w:hint="eastAsia"/>
          <w:lang w:val="en-US" w:eastAsia="zh-CN"/>
        </w:rPr>
        <w:t>f</w:t>
      </w:r>
      <w:r w:rsidR="004D3BF1">
        <w:rPr>
          <w:lang w:val="en-US" w:eastAsia="zh-CN"/>
        </w:rPr>
        <w:t>or non-transparent schemes</w:t>
      </w:r>
      <w:r w:rsidRPr="000A3D5E">
        <w:rPr>
          <w:lang w:val="en-US" w:eastAsia="zh-CN"/>
        </w:rPr>
        <w:t>.</w:t>
      </w:r>
      <w:r w:rsidR="00E74949">
        <w:rPr>
          <w:lang w:val="en-US" w:eastAsia="zh-CN"/>
        </w:rPr>
        <w:t xml:space="preserve"> </w:t>
      </w:r>
      <w:r w:rsidR="005203F9" w:rsidRPr="005203F9">
        <w:rPr>
          <w:lang w:val="en-US"/>
        </w:rPr>
        <w:t>We evaluate the performance of different filter-extension combinations</w:t>
      </w:r>
      <w:r w:rsidR="001E5741">
        <w:rPr>
          <w:lang w:val="en-US"/>
        </w:rPr>
        <w:t>,</w:t>
      </w:r>
      <w:r w:rsidR="0024356E">
        <w:rPr>
          <w:lang w:val="en-US"/>
        </w:rPr>
        <w:t xml:space="preserve"> </w:t>
      </w:r>
      <w:r w:rsidR="001E5741">
        <w:rPr>
          <w:lang w:val="en-US"/>
        </w:rPr>
        <w:t>a</w:t>
      </w:r>
      <w:r w:rsidR="00C1471A">
        <w:rPr>
          <w:lang w:val="en-US" w:eastAsia="zh-CN"/>
        </w:rPr>
        <w:t xml:space="preserve">nd </w:t>
      </w:r>
      <w:r w:rsidR="00C1471A">
        <w:rPr>
          <w:lang w:val="en-US"/>
        </w:rPr>
        <w:t xml:space="preserve">a separate simulation parameters assumption document is also submitted in </w:t>
      </w:r>
      <w:r w:rsidR="00C1471A" w:rsidRPr="000A3D5E">
        <w:rPr>
          <w:lang w:val="en-US" w:eastAsia="zh-CN"/>
        </w:rPr>
        <w:t>contribution</w:t>
      </w:r>
      <w:r w:rsidR="00C1471A">
        <w:rPr>
          <w:lang w:val="en-US"/>
        </w:rPr>
        <w:t xml:space="preserve"> </w:t>
      </w:r>
      <w:r w:rsidR="00C1471A" w:rsidRPr="009010AD">
        <w:rPr>
          <w:lang w:val="en-US"/>
        </w:rPr>
        <w:fldChar w:fldCharType="begin"/>
      </w:r>
      <w:r w:rsidR="00C1471A" w:rsidRPr="009010AD">
        <w:rPr>
          <w:lang w:val="en-US"/>
        </w:rPr>
        <w:instrText xml:space="preserve"> REF _Ref118728680 \r \h </w:instrText>
      </w:r>
      <w:r w:rsidR="00C1471A" w:rsidRPr="009010AD">
        <w:rPr>
          <w:lang w:val="en-US"/>
        </w:rPr>
      </w:r>
      <w:r w:rsidR="00C1471A" w:rsidRPr="009010AD">
        <w:rPr>
          <w:lang w:val="en-US"/>
        </w:rPr>
        <w:fldChar w:fldCharType="separate"/>
      </w:r>
      <w:r w:rsidR="00C1471A" w:rsidRPr="009010AD">
        <w:rPr>
          <w:lang w:val="en-US"/>
        </w:rPr>
        <w:fldChar w:fldCharType="begin"/>
      </w:r>
      <w:r w:rsidR="00C1471A" w:rsidRPr="009010AD">
        <w:rPr>
          <w:lang w:val="en-US"/>
        </w:rPr>
        <w:instrText xml:space="preserve"> REF _Ref118729025 \r \h </w:instrText>
      </w:r>
      <w:r w:rsidR="00C1471A" w:rsidRPr="009010AD">
        <w:rPr>
          <w:lang w:val="en-US"/>
        </w:rPr>
      </w:r>
      <w:r w:rsidR="00C1471A" w:rsidRPr="009010AD">
        <w:rPr>
          <w:lang w:val="en-US"/>
        </w:rPr>
        <w:fldChar w:fldCharType="separate"/>
      </w:r>
      <w:r w:rsidR="00C1471A" w:rsidRPr="009010AD">
        <w:rPr>
          <w:lang w:val="en-US"/>
        </w:rPr>
        <w:t>[</w:t>
      </w:r>
      <w:r w:rsidR="002346C8" w:rsidRPr="009010AD">
        <w:rPr>
          <w:lang w:val="en-US"/>
        </w:rPr>
        <w:t>2</w:t>
      </w:r>
      <w:r w:rsidR="00C1471A" w:rsidRPr="009010AD">
        <w:rPr>
          <w:lang w:val="en-US"/>
        </w:rPr>
        <w:t>]</w:t>
      </w:r>
      <w:r w:rsidR="00C1471A" w:rsidRPr="009010AD">
        <w:rPr>
          <w:lang w:val="en-US"/>
        </w:rPr>
        <w:fldChar w:fldCharType="end"/>
      </w:r>
      <w:r w:rsidR="00C1471A" w:rsidRPr="009010AD">
        <w:rPr>
          <w:lang w:val="en-US"/>
        </w:rPr>
        <w:fldChar w:fldCharType="end"/>
      </w:r>
      <w:r w:rsidR="00C1471A">
        <w:rPr>
          <w:lang w:val="en-US"/>
        </w:rPr>
        <w:t>.</w:t>
      </w:r>
      <w:r w:rsidR="002346C8">
        <w:rPr>
          <w:lang w:val="en-US"/>
        </w:rPr>
        <w:t xml:space="preserve"> T</w:t>
      </w:r>
      <w:r w:rsidR="002346C8">
        <w:t xml:space="preserve">he corresponding results for transparent schemes are shown in </w:t>
      </w:r>
      <w:r w:rsidR="002346C8" w:rsidRPr="009010AD">
        <w:t>[3]</w:t>
      </w:r>
      <w:r w:rsidR="002346C8">
        <w:t>.</w:t>
      </w:r>
    </w:p>
    <w:bookmarkEnd w:id="6"/>
    <w:p w14:paraId="4BE3AE94" w14:textId="6C8BE59A" w:rsidR="00BF1A4A" w:rsidRDefault="00BE37B9" w:rsidP="00F54114">
      <w:pPr>
        <w:pStyle w:val="1"/>
        <w:numPr>
          <w:ilvl w:val="0"/>
          <w:numId w:val="1"/>
        </w:numPr>
        <w:ind w:left="0" w:firstLine="0"/>
      </w:pPr>
      <w:r w:rsidRPr="00BE37B9">
        <w:t>Simulation parameters</w:t>
      </w:r>
    </w:p>
    <w:p w14:paraId="28202481" w14:textId="754799F9" w:rsidR="006D7A47" w:rsidRPr="00703017" w:rsidRDefault="006D7A47" w:rsidP="00703017">
      <w:r>
        <w:t xml:space="preserve">Simulation parameters used in these simulations are shown in Table 1. </w:t>
      </w:r>
    </w:p>
    <w:p w14:paraId="7E098123" w14:textId="540EE32F" w:rsidR="006D7A47" w:rsidRPr="00BB6DC8" w:rsidRDefault="006D7A47" w:rsidP="00AE3006">
      <w:pPr>
        <w:spacing w:afterLines="50" w:after="120"/>
        <w:jc w:val="center"/>
        <w:rPr>
          <w:lang w:val="en-US"/>
        </w:rPr>
      </w:pPr>
      <w:r w:rsidRPr="00FB5FE5">
        <w:rPr>
          <w:b/>
          <w:bCs/>
        </w:rPr>
        <w:t xml:space="preserve">Table </w:t>
      </w:r>
      <w:r>
        <w:rPr>
          <w:b/>
          <w:bCs/>
        </w:rPr>
        <w:t>1</w:t>
      </w:r>
      <w:r w:rsidR="00490E2D">
        <w:rPr>
          <w:b/>
          <w:bCs/>
        </w:rPr>
        <w:t>.</w:t>
      </w:r>
      <w:r w:rsidRPr="00FB5FE5">
        <w:rPr>
          <w:b/>
          <w:bCs/>
        </w:rPr>
        <w:t xml:space="preserve"> </w:t>
      </w:r>
      <w:r w:rsidRPr="00490E2D">
        <w:rPr>
          <w:b/>
        </w:rPr>
        <w:t>Simulation parameters</w:t>
      </w:r>
      <w:r w:rsidRPr="00490E2D">
        <w:rPr>
          <w:b/>
          <w:lang w:val="en-US"/>
        </w:rPr>
        <w:t xml:space="preserve"> for FDSS</w:t>
      </w:r>
    </w:p>
    <w:tbl>
      <w:tblPr>
        <w:tblStyle w:val="af7"/>
        <w:tblW w:w="6709" w:type="dxa"/>
        <w:jc w:val="center"/>
        <w:tblLook w:val="04A0" w:firstRow="1" w:lastRow="0" w:firstColumn="1" w:lastColumn="0" w:noHBand="0" w:noVBand="1"/>
      </w:tblPr>
      <w:tblGrid>
        <w:gridCol w:w="2989"/>
        <w:gridCol w:w="3720"/>
      </w:tblGrid>
      <w:tr w:rsidR="006D7A47" w:rsidRPr="00171904" w14:paraId="0F5ABDB8" w14:textId="77777777" w:rsidTr="009368EA">
        <w:trPr>
          <w:trHeight w:val="300"/>
          <w:jc w:val="center"/>
        </w:trPr>
        <w:tc>
          <w:tcPr>
            <w:tcW w:w="2989" w:type="dxa"/>
            <w:hideMark/>
          </w:tcPr>
          <w:p w14:paraId="4DAC09C9" w14:textId="77777777" w:rsidR="006D7A47" w:rsidRPr="00171904" w:rsidRDefault="006D7A47" w:rsidP="00AE3006">
            <w:pPr>
              <w:spacing w:after="0"/>
              <w:jc w:val="center"/>
            </w:pPr>
            <w:r w:rsidRPr="00171904">
              <w:t>Carrier frequency</w:t>
            </w:r>
          </w:p>
        </w:tc>
        <w:tc>
          <w:tcPr>
            <w:tcW w:w="3720" w:type="dxa"/>
            <w:hideMark/>
          </w:tcPr>
          <w:p w14:paraId="5C00376A" w14:textId="77777777" w:rsidR="006D7A47" w:rsidRPr="00171904" w:rsidRDefault="006D7A47" w:rsidP="00AE3006">
            <w:pPr>
              <w:spacing w:after="0"/>
              <w:jc w:val="center"/>
            </w:pPr>
            <w:r w:rsidRPr="00171904">
              <w:t>4GHz</w:t>
            </w:r>
          </w:p>
        </w:tc>
      </w:tr>
      <w:tr w:rsidR="006D7A47" w:rsidRPr="00171904" w14:paraId="4C304FB9" w14:textId="77777777" w:rsidTr="009368EA">
        <w:trPr>
          <w:trHeight w:val="300"/>
          <w:jc w:val="center"/>
        </w:trPr>
        <w:tc>
          <w:tcPr>
            <w:tcW w:w="2989" w:type="dxa"/>
            <w:hideMark/>
          </w:tcPr>
          <w:p w14:paraId="272CF803" w14:textId="77777777" w:rsidR="006D7A47" w:rsidRPr="00171904" w:rsidRDefault="006D7A47" w:rsidP="00AE3006">
            <w:pPr>
              <w:spacing w:after="0"/>
              <w:jc w:val="center"/>
            </w:pPr>
            <w:r w:rsidRPr="00171904">
              <w:t>Channel BW</w:t>
            </w:r>
          </w:p>
        </w:tc>
        <w:tc>
          <w:tcPr>
            <w:tcW w:w="3720" w:type="dxa"/>
            <w:vAlign w:val="center"/>
            <w:hideMark/>
          </w:tcPr>
          <w:p w14:paraId="64E1F992" w14:textId="4EF6DA1E" w:rsidR="006D7A47" w:rsidRPr="00171904" w:rsidRDefault="006D7A47" w:rsidP="00AE3006">
            <w:pPr>
              <w:spacing w:after="0"/>
              <w:jc w:val="center"/>
            </w:pPr>
            <w:r w:rsidRPr="00171904">
              <w:t>20 MHz</w:t>
            </w:r>
          </w:p>
        </w:tc>
      </w:tr>
      <w:tr w:rsidR="006D7A47" w:rsidRPr="00171904" w14:paraId="311B8669" w14:textId="77777777" w:rsidTr="009368EA">
        <w:trPr>
          <w:trHeight w:val="300"/>
          <w:jc w:val="center"/>
        </w:trPr>
        <w:tc>
          <w:tcPr>
            <w:tcW w:w="2989" w:type="dxa"/>
            <w:hideMark/>
          </w:tcPr>
          <w:p w14:paraId="746F5C72" w14:textId="77777777" w:rsidR="006D7A47" w:rsidRPr="00171904" w:rsidRDefault="006D7A47" w:rsidP="00AE3006">
            <w:pPr>
              <w:spacing w:after="0"/>
              <w:jc w:val="center"/>
            </w:pPr>
            <w:r w:rsidRPr="00171904">
              <w:t>SCS</w:t>
            </w:r>
          </w:p>
        </w:tc>
        <w:tc>
          <w:tcPr>
            <w:tcW w:w="3720" w:type="dxa"/>
            <w:vAlign w:val="center"/>
            <w:hideMark/>
          </w:tcPr>
          <w:p w14:paraId="331B15AE" w14:textId="2077DACE" w:rsidR="006D7A47" w:rsidRPr="00171904" w:rsidRDefault="006D7A47" w:rsidP="00AE3006">
            <w:pPr>
              <w:spacing w:after="0"/>
              <w:jc w:val="center"/>
            </w:pPr>
            <w:r w:rsidRPr="00171904">
              <w:t>15 kHz</w:t>
            </w:r>
          </w:p>
        </w:tc>
      </w:tr>
      <w:tr w:rsidR="003C3F6F" w:rsidRPr="00171904" w14:paraId="1A8B38C1" w14:textId="77777777" w:rsidTr="009368EA">
        <w:trPr>
          <w:trHeight w:val="300"/>
          <w:jc w:val="center"/>
        </w:trPr>
        <w:tc>
          <w:tcPr>
            <w:tcW w:w="2989" w:type="dxa"/>
          </w:tcPr>
          <w:p w14:paraId="01FB6BA8" w14:textId="1682FDE0" w:rsidR="003C3F6F" w:rsidRPr="00171904" w:rsidRDefault="003C3F6F" w:rsidP="00AE3006">
            <w:pPr>
              <w:spacing w:after="0"/>
              <w:jc w:val="center"/>
            </w:pPr>
            <w:r w:rsidRPr="00171904">
              <w:rPr>
                <w:lang w:val="en-US"/>
              </w:rPr>
              <w:t>Modulation</w:t>
            </w:r>
          </w:p>
        </w:tc>
        <w:tc>
          <w:tcPr>
            <w:tcW w:w="3720" w:type="dxa"/>
          </w:tcPr>
          <w:p w14:paraId="255DCCEC" w14:textId="513A36B9" w:rsidR="003C3F6F" w:rsidRPr="00171904" w:rsidRDefault="003C3F6F" w:rsidP="00AE3006">
            <w:pPr>
              <w:spacing w:after="0"/>
              <w:jc w:val="center"/>
            </w:pPr>
            <w:r w:rsidRPr="00171904">
              <w:t>QPSK</w:t>
            </w:r>
            <w:r w:rsidR="00D669E4">
              <w:rPr>
                <w:rFonts w:hint="eastAsia"/>
                <w:lang w:eastAsia="zh-CN"/>
              </w:rPr>
              <w:t>,</w:t>
            </w:r>
            <w:r w:rsidR="00D669E4">
              <w:rPr>
                <w:lang w:eastAsia="zh-CN"/>
              </w:rPr>
              <w:t xml:space="preserve"> </w:t>
            </w:r>
            <w:r w:rsidR="00D2599C" w:rsidRPr="00D2599C">
              <w:rPr>
                <w:lang w:eastAsia="zh-CN"/>
              </w:rPr>
              <w:t>pi/2 BPSK</w:t>
            </w:r>
          </w:p>
        </w:tc>
      </w:tr>
      <w:tr w:rsidR="006D7A47" w:rsidRPr="00171904" w14:paraId="44ABB046" w14:textId="77777777" w:rsidTr="009368EA">
        <w:trPr>
          <w:trHeight w:val="300"/>
          <w:jc w:val="center"/>
        </w:trPr>
        <w:tc>
          <w:tcPr>
            <w:tcW w:w="2989" w:type="dxa"/>
            <w:hideMark/>
          </w:tcPr>
          <w:p w14:paraId="1549F152" w14:textId="77777777" w:rsidR="006D7A47" w:rsidRPr="00171904" w:rsidRDefault="006D7A47" w:rsidP="00AE3006">
            <w:pPr>
              <w:spacing w:after="0"/>
              <w:jc w:val="center"/>
            </w:pPr>
            <w:r w:rsidRPr="00171904">
              <w:t>Waveform</w:t>
            </w:r>
          </w:p>
        </w:tc>
        <w:tc>
          <w:tcPr>
            <w:tcW w:w="3720" w:type="dxa"/>
            <w:hideMark/>
          </w:tcPr>
          <w:p w14:paraId="50BB835F" w14:textId="77777777" w:rsidR="006D7A47" w:rsidRPr="00171904" w:rsidRDefault="006D7A47" w:rsidP="00AE3006">
            <w:pPr>
              <w:spacing w:after="0"/>
              <w:jc w:val="center"/>
            </w:pPr>
            <w:r w:rsidRPr="00171904">
              <w:t>DFT-S-OFDM</w:t>
            </w:r>
          </w:p>
        </w:tc>
      </w:tr>
      <w:tr w:rsidR="00CE0624" w:rsidRPr="00171904" w14:paraId="66C42644" w14:textId="77777777" w:rsidTr="009368EA">
        <w:trPr>
          <w:trHeight w:val="300"/>
          <w:jc w:val="center"/>
        </w:trPr>
        <w:tc>
          <w:tcPr>
            <w:tcW w:w="2989" w:type="dxa"/>
            <w:hideMark/>
          </w:tcPr>
          <w:p w14:paraId="09964254" w14:textId="77777777" w:rsidR="00CE0624" w:rsidRPr="00171904" w:rsidRDefault="00CE0624" w:rsidP="00CE0624">
            <w:pPr>
              <w:spacing w:after="0"/>
              <w:jc w:val="center"/>
            </w:pPr>
            <w:r w:rsidRPr="00171904">
              <w:t>Number of RBs</w:t>
            </w:r>
          </w:p>
        </w:tc>
        <w:tc>
          <w:tcPr>
            <w:tcW w:w="3720" w:type="dxa"/>
            <w:hideMark/>
          </w:tcPr>
          <w:p w14:paraId="647B3C46" w14:textId="0841D618" w:rsidR="00CE0624" w:rsidRPr="00171904" w:rsidRDefault="00CE0624" w:rsidP="00CE0624">
            <w:pPr>
              <w:spacing w:after="0"/>
              <w:jc w:val="center"/>
            </w:pPr>
            <w:r w:rsidRPr="00171904">
              <w:t>16</w:t>
            </w:r>
            <w:r>
              <w:rPr>
                <w:rFonts w:hint="eastAsia"/>
                <w:lang w:eastAsia="zh-CN"/>
              </w:rPr>
              <w:t>,</w:t>
            </w:r>
            <w:r>
              <w:rPr>
                <w:lang w:eastAsia="zh-CN"/>
              </w:rPr>
              <w:t xml:space="preserve"> </w:t>
            </w:r>
            <w:r w:rsidRPr="00171904">
              <w:t>32</w:t>
            </w:r>
            <w:r>
              <w:rPr>
                <w:rFonts w:hint="eastAsia"/>
                <w:lang w:eastAsia="zh-CN"/>
              </w:rPr>
              <w:t>,</w:t>
            </w:r>
            <w:r>
              <w:rPr>
                <w:lang w:eastAsia="zh-CN"/>
              </w:rPr>
              <w:t xml:space="preserve"> </w:t>
            </w:r>
            <w:r w:rsidRPr="00171904">
              <w:t>64</w:t>
            </w:r>
          </w:p>
        </w:tc>
      </w:tr>
      <w:tr w:rsidR="00CE0624" w:rsidRPr="00171904" w14:paraId="1BB99051" w14:textId="77777777" w:rsidTr="009368EA">
        <w:trPr>
          <w:trHeight w:val="300"/>
          <w:jc w:val="center"/>
        </w:trPr>
        <w:tc>
          <w:tcPr>
            <w:tcW w:w="2989" w:type="dxa"/>
            <w:hideMark/>
          </w:tcPr>
          <w:p w14:paraId="7CE783C9" w14:textId="77777777" w:rsidR="00CE0624" w:rsidRPr="00171904" w:rsidRDefault="00CE0624" w:rsidP="00CE0624">
            <w:pPr>
              <w:spacing w:after="0"/>
              <w:jc w:val="center"/>
            </w:pPr>
            <w:r w:rsidRPr="00171904">
              <w:t>Extension factors</w:t>
            </w:r>
          </w:p>
        </w:tc>
        <w:tc>
          <w:tcPr>
            <w:tcW w:w="3720" w:type="dxa"/>
            <w:hideMark/>
          </w:tcPr>
          <w:p w14:paraId="58B7BC24" w14:textId="1A0B67F4" w:rsidR="00CE0624" w:rsidRPr="00171904" w:rsidRDefault="00CE0624" w:rsidP="00CE0624">
            <w:pPr>
              <w:spacing w:after="0"/>
              <w:jc w:val="center"/>
            </w:pPr>
            <w:r w:rsidRPr="00171904">
              <w:t>0</w:t>
            </w:r>
            <w:r>
              <w:rPr>
                <w:rFonts w:hint="eastAsia"/>
                <w:lang w:eastAsia="zh-CN"/>
              </w:rPr>
              <w:t>,</w:t>
            </w:r>
            <w:r>
              <w:rPr>
                <w:lang w:eastAsia="zh-CN"/>
              </w:rPr>
              <w:t xml:space="preserve"> </w:t>
            </w:r>
            <w:r w:rsidRPr="00171904">
              <w:t>0.125</w:t>
            </w:r>
            <w:r>
              <w:rPr>
                <w:rFonts w:hint="eastAsia"/>
                <w:lang w:eastAsia="zh-CN"/>
              </w:rPr>
              <w:t>,</w:t>
            </w:r>
            <w:r>
              <w:rPr>
                <w:lang w:eastAsia="zh-CN"/>
              </w:rPr>
              <w:t xml:space="preserve"> </w:t>
            </w:r>
            <w:r w:rsidRPr="00171904">
              <w:t>0.25</w:t>
            </w:r>
            <w:r>
              <w:t>,</w:t>
            </w:r>
            <w:r>
              <w:rPr>
                <w:rFonts w:hint="eastAsia"/>
                <w:lang w:eastAsia="zh-CN"/>
              </w:rPr>
              <w:t xml:space="preserve"> </w:t>
            </w:r>
            <w:r w:rsidRPr="00171904">
              <w:t>0.375</w:t>
            </w:r>
          </w:p>
        </w:tc>
      </w:tr>
      <w:tr w:rsidR="006D7A47" w:rsidRPr="00171904" w14:paraId="467C18CA" w14:textId="77777777" w:rsidTr="009368EA">
        <w:trPr>
          <w:trHeight w:val="300"/>
          <w:jc w:val="center"/>
        </w:trPr>
        <w:tc>
          <w:tcPr>
            <w:tcW w:w="2989" w:type="dxa"/>
            <w:hideMark/>
          </w:tcPr>
          <w:p w14:paraId="38E221BB" w14:textId="143F2EB7" w:rsidR="006D7A47" w:rsidRPr="00171904" w:rsidRDefault="006D7A47" w:rsidP="00AE3006">
            <w:pPr>
              <w:spacing w:after="0"/>
              <w:jc w:val="center"/>
            </w:pPr>
            <w:r w:rsidRPr="00171904">
              <w:t>Channel</w:t>
            </w:r>
          </w:p>
        </w:tc>
        <w:tc>
          <w:tcPr>
            <w:tcW w:w="3720" w:type="dxa"/>
            <w:hideMark/>
          </w:tcPr>
          <w:p w14:paraId="5634E683" w14:textId="56EFCC97" w:rsidR="006D7A47" w:rsidRPr="00171904" w:rsidRDefault="006D7A47" w:rsidP="00AE3006">
            <w:pPr>
              <w:spacing w:after="0"/>
              <w:jc w:val="center"/>
            </w:pPr>
            <w:r w:rsidRPr="00171904">
              <w:t>PUSCH, 14 OFDM symbols</w:t>
            </w:r>
          </w:p>
        </w:tc>
      </w:tr>
      <w:tr w:rsidR="006D7A47" w:rsidRPr="00171904" w14:paraId="59935EAA" w14:textId="77777777" w:rsidTr="00E042CB">
        <w:trPr>
          <w:trHeight w:val="416"/>
          <w:jc w:val="center"/>
        </w:trPr>
        <w:tc>
          <w:tcPr>
            <w:tcW w:w="2989" w:type="dxa"/>
            <w:hideMark/>
          </w:tcPr>
          <w:p w14:paraId="21CFD820" w14:textId="77777777" w:rsidR="006D7A47" w:rsidRPr="00171904" w:rsidRDefault="006D7A47" w:rsidP="00AE3006">
            <w:pPr>
              <w:spacing w:after="0"/>
              <w:jc w:val="center"/>
            </w:pPr>
            <w:r w:rsidRPr="00171904">
              <w:t>Spectral shaping filter</w:t>
            </w:r>
          </w:p>
        </w:tc>
        <w:tc>
          <w:tcPr>
            <w:tcW w:w="3720" w:type="dxa"/>
            <w:hideMark/>
          </w:tcPr>
          <w:p w14:paraId="16EFBA26" w14:textId="2E7793D5" w:rsidR="006D7A47" w:rsidRPr="003215F1" w:rsidRDefault="006D7A47" w:rsidP="00252957">
            <w:pPr>
              <w:pStyle w:val="af5"/>
              <w:numPr>
                <w:ilvl w:val="0"/>
                <w:numId w:val="27"/>
              </w:numPr>
              <w:jc w:val="both"/>
              <w:rPr>
                <w:rFonts w:ascii="Times New Roman" w:hAnsi="Times New Roman"/>
                <w:sz w:val="20"/>
                <w:lang w:val="en-GB"/>
              </w:rPr>
            </w:pPr>
            <w:r w:rsidRPr="003215F1">
              <w:rPr>
                <w:rFonts w:ascii="Times New Roman" w:hAnsi="Times New Roman"/>
                <w:sz w:val="20"/>
                <w:lang w:val="en-GB"/>
              </w:rPr>
              <w:t>3-tap</w:t>
            </w:r>
            <w:r w:rsidR="00CA2C41">
              <w:rPr>
                <w:rFonts w:ascii="Times New Roman" w:hAnsi="Times New Roman"/>
                <w:sz w:val="20"/>
                <w:lang w:val="en-GB"/>
              </w:rPr>
              <w:t xml:space="preserve"> </w:t>
            </w:r>
            <w:r w:rsidRPr="003215F1">
              <w:rPr>
                <w:rFonts w:ascii="Times New Roman" w:hAnsi="Times New Roman"/>
                <w:sz w:val="20"/>
                <w:lang w:val="en-GB"/>
              </w:rPr>
              <w:t>(0.28 1 0.28)</w:t>
            </w:r>
          </w:p>
          <w:p w14:paraId="04DE86CB" w14:textId="3C6F16A4" w:rsidR="00E45890" w:rsidRPr="003215F1" w:rsidRDefault="00E45890" w:rsidP="00252957">
            <w:pPr>
              <w:pStyle w:val="af5"/>
              <w:numPr>
                <w:ilvl w:val="0"/>
                <w:numId w:val="27"/>
              </w:numPr>
              <w:jc w:val="both"/>
              <w:rPr>
                <w:rFonts w:ascii="Times New Roman" w:hAnsi="Times New Roman"/>
                <w:sz w:val="20"/>
                <w:lang w:val="en-GB"/>
              </w:rPr>
            </w:pPr>
            <w:r w:rsidRPr="003215F1">
              <w:rPr>
                <w:rFonts w:ascii="Times New Roman" w:hAnsi="Times New Roman" w:hint="eastAsia"/>
                <w:sz w:val="20"/>
                <w:lang w:val="en-GB"/>
              </w:rPr>
              <w:t>2-tap</w:t>
            </w:r>
            <w:r w:rsidR="00CA2C41">
              <w:rPr>
                <w:rFonts w:ascii="Times New Roman" w:hAnsi="Times New Roman"/>
                <w:sz w:val="20"/>
                <w:lang w:val="en-GB"/>
              </w:rPr>
              <w:t xml:space="preserve"> </w:t>
            </w:r>
            <w:r w:rsidRPr="003215F1">
              <w:rPr>
                <w:rFonts w:ascii="Times New Roman" w:hAnsi="Times New Roman"/>
                <w:sz w:val="20"/>
                <w:lang w:val="en-GB"/>
              </w:rPr>
              <w:t>(1 0.28)</w:t>
            </w:r>
          </w:p>
          <w:p w14:paraId="05C50BAA" w14:textId="77777777" w:rsidR="006D7A47" w:rsidRPr="003215F1" w:rsidRDefault="006D7A47" w:rsidP="00252957">
            <w:pPr>
              <w:pStyle w:val="af5"/>
              <w:numPr>
                <w:ilvl w:val="0"/>
                <w:numId w:val="27"/>
              </w:numPr>
              <w:overflowPunct w:val="0"/>
              <w:autoSpaceDE w:val="0"/>
              <w:autoSpaceDN w:val="0"/>
              <w:adjustRightInd w:val="0"/>
              <w:spacing w:after="180"/>
              <w:jc w:val="both"/>
              <w:textAlignment w:val="baseline"/>
              <w:rPr>
                <w:rFonts w:ascii="Times New Roman" w:hAnsi="Times New Roman"/>
                <w:sz w:val="20"/>
                <w:lang w:val="en-GB"/>
              </w:rPr>
            </w:pPr>
            <w:r w:rsidRPr="003215F1">
              <w:rPr>
                <w:rFonts w:ascii="Times New Roman" w:hAnsi="Times New Roman"/>
                <w:sz w:val="20"/>
                <w:lang w:val="en-GB"/>
              </w:rPr>
              <w:t>Truncated RRC</w:t>
            </w:r>
          </w:p>
          <w:p w14:paraId="735D33A6" w14:textId="77777777" w:rsidR="006D7A47" w:rsidRPr="003215F1" w:rsidRDefault="006D7A47" w:rsidP="00252957">
            <w:pPr>
              <w:pStyle w:val="af5"/>
              <w:numPr>
                <w:ilvl w:val="0"/>
                <w:numId w:val="27"/>
              </w:numPr>
              <w:overflowPunct w:val="0"/>
              <w:autoSpaceDE w:val="0"/>
              <w:autoSpaceDN w:val="0"/>
              <w:adjustRightInd w:val="0"/>
              <w:spacing w:after="180"/>
              <w:jc w:val="both"/>
              <w:textAlignment w:val="baseline"/>
              <w:rPr>
                <w:rFonts w:ascii="Times New Roman" w:hAnsi="Times New Roman"/>
                <w:sz w:val="20"/>
                <w:lang w:val="en-GB"/>
              </w:rPr>
            </w:pPr>
            <w:r w:rsidRPr="003215F1">
              <w:rPr>
                <w:rFonts w:ascii="Times New Roman" w:hAnsi="Times New Roman"/>
                <w:sz w:val="20"/>
                <w:lang w:val="en-GB"/>
              </w:rPr>
              <w:lastRenderedPageBreak/>
              <w:t>No filter (reference case)</w:t>
            </w:r>
          </w:p>
        </w:tc>
      </w:tr>
      <w:tr w:rsidR="006D7A47" w:rsidRPr="00171904" w14:paraId="102B431B" w14:textId="77777777" w:rsidTr="009368EA">
        <w:trPr>
          <w:trHeight w:val="300"/>
          <w:jc w:val="center"/>
        </w:trPr>
        <w:tc>
          <w:tcPr>
            <w:tcW w:w="2989" w:type="dxa"/>
          </w:tcPr>
          <w:p w14:paraId="05A3873D" w14:textId="77777777" w:rsidR="006D7A47" w:rsidRPr="00171904" w:rsidRDefault="006D7A47" w:rsidP="00AE3006">
            <w:pPr>
              <w:spacing w:after="0"/>
              <w:jc w:val="center"/>
              <w:rPr>
                <w:lang w:val="en-US"/>
              </w:rPr>
            </w:pPr>
            <w:r w:rsidRPr="00171904">
              <w:rPr>
                <w:lang w:val="en-US"/>
              </w:rPr>
              <w:lastRenderedPageBreak/>
              <w:t>Power class</w:t>
            </w:r>
          </w:p>
        </w:tc>
        <w:tc>
          <w:tcPr>
            <w:tcW w:w="3720" w:type="dxa"/>
          </w:tcPr>
          <w:p w14:paraId="6D87DCB7" w14:textId="77777777" w:rsidR="006D7A47" w:rsidRPr="00171904" w:rsidRDefault="006D7A47" w:rsidP="00AE3006">
            <w:pPr>
              <w:spacing w:after="0"/>
              <w:jc w:val="center"/>
              <w:rPr>
                <w:lang w:val="en-US"/>
              </w:rPr>
            </w:pPr>
            <w:r w:rsidRPr="00171904">
              <w:rPr>
                <w:lang w:val="en-US"/>
              </w:rPr>
              <w:t>PC 3</w:t>
            </w:r>
          </w:p>
        </w:tc>
      </w:tr>
      <w:tr w:rsidR="003C3F6F" w:rsidRPr="00171904" w14:paraId="715FA9F2" w14:textId="77777777" w:rsidTr="009368EA">
        <w:trPr>
          <w:trHeight w:val="300"/>
          <w:jc w:val="center"/>
        </w:trPr>
        <w:tc>
          <w:tcPr>
            <w:tcW w:w="2989" w:type="dxa"/>
          </w:tcPr>
          <w:p w14:paraId="4AB586DC" w14:textId="0F78A8EA" w:rsidR="003C3F6F" w:rsidRPr="00171904" w:rsidRDefault="003C3F6F" w:rsidP="00AE3006">
            <w:pPr>
              <w:spacing w:after="0"/>
              <w:jc w:val="center"/>
              <w:rPr>
                <w:lang w:val="en-US"/>
              </w:rPr>
            </w:pPr>
            <w:r w:rsidRPr="00F85D1F">
              <w:t>Number of Tx antennas</w:t>
            </w:r>
          </w:p>
        </w:tc>
        <w:tc>
          <w:tcPr>
            <w:tcW w:w="3720" w:type="dxa"/>
          </w:tcPr>
          <w:p w14:paraId="3103945E" w14:textId="22F4C31F" w:rsidR="003C3F6F" w:rsidRPr="00171904" w:rsidRDefault="003C3F6F" w:rsidP="00AE3006">
            <w:pPr>
              <w:spacing w:after="0"/>
              <w:jc w:val="center"/>
              <w:rPr>
                <w:lang w:val="en-US"/>
              </w:rPr>
            </w:pPr>
            <w:r w:rsidRPr="00F85D1F">
              <w:t>1</w:t>
            </w:r>
          </w:p>
        </w:tc>
      </w:tr>
      <w:tr w:rsidR="003C3F6F" w:rsidRPr="00171904" w14:paraId="36D8C6A8" w14:textId="77777777" w:rsidTr="009368EA">
        <w:trPr>
          <w:trHeight w:val="300"/>
          <w:jc w:val="center"/>
        </w:trPr>
        <w:tc>
          <w:tcPr>
            <w:tcW w:w="2989" w:type="dxa"/>
          </w:tcPr>
          <w:p w14:paraId="4D3E6C72" w14:textId="22EE32E3" w:rsidR="003C3F6F" w:rsidRPr="00171904" w:rsidRDefault="003C3F6F" w:rsidP="00AE3006">
            <w:pPr>
              <w:spacing w:after="0"/>
              <w:jc w:val="center"/>
              <w:rPr>
                <w:lang w:val="en-US"/>
              </w:rPr>
            </w:pPr>
            <w:r w:rsidRPr="00F85D1F">
              <w:t>Number of Rx antennas</w:t>
            </w:r>
          </w:p>
        </w:tc>
        <w:tc>
          <w:tcPr>
            <w:tcW w:w="3720" w:type="dxa"/>
          </w:tcPr>
          <w:p w14:paraId="6ED32FAC" w14:textId="2722F1E7" w:rsidR="003C3F6F" w:rsidRPr="00171904" w:rsidRDefault="003C3F6F" w:rsidP="00AE3006">
            <w:pPr>
              <w:spacing w:after="0"/>
              <w:jc w:val="center"/>
              <w:rPr>
                <w:lang w:val="en-US"/>
              </w:rPr>
            </w:pPr>
            <w:r w:rsidRPr="00F85D1F">
              <w:t>4</w:t>
            </w:r>
          </w:p>
        </w:tc>
      </w:tr>
      <w:tr w:rsidR="003C3F6F" w:rsidRPr="00171904" w14:paraId="3AC811F2" w14:textId="77777777" w:rsidTr="009368EA">
        <w:trPr>
          <w:trHeight w:val="300"/>
          <w:jc w:val="center"/>
        </w:trPr>
        <w:tc>
          <w:tcPr>
            <w:tcW w:w="2989" w:type="dxa"/>
          </w:tcPr>
          <w:p w14:paraId="2719D26D" w14:textId="02A6F0AE" w:rsidR="003C3F6F" w:rsidRPr="00171904" w:rsidRDefault="003C3F6F" w:rsidP="00AE3006">
            <w:pPr>
              <w:spacing w:after="0"/>
              <w:jc w:val="center"/>
              <w:rPr>
                <w:lang w:val="en-US"/>
              </w:rPr>
            </w:pPr>
            <w:r w:rsidRPr="00F85D1F">
              <w:t>Number of DMRS symbols</w:t>
            </w:r>
          </w:p>
        </w:tc>
        <w:tc>
          <w:tcPr>
            <w:tcW w:w="3720" w:type="dxa"/>
          </w:tcPr>
          <w:p w14:paraId="24AA77F1" w14:textId="596BFACE" w:rsidR="003C3F6F" w:rsidRPr="00171904" w:rsidRDefault="003C3F6F" w:rsidP="00AE3006">
            <w:pPr>
              <w:spacing w:after="0"/>
              <w:jc w:val="center"/>
              <w:rPr>
                <w:lang w:val="en-US"/>
              </w:rPr>
            </w:pPr>
            <w:r w:rsidRPr="00F85D1F">
              <w:t>2</w:t>
            </w:r>
          </w:p>
        </w:tc>
      </w:tr>
      <w:tr w:rsidR="003C3F6F" w:rsidRPr="00171904" w14:paraId="7CB4E117" w14:textId="77777777" w:rsidTr="009368EA">
        <w:trPr>
          <w:trHeight w:val="300"/>
          <w:jc w:val="center"/>
        </w:trPr>
        <w:tc>
          <w:tcPr>
            <w:tcW w:w="2989" w:type="dxa"/>
          </w:tcPr>
          <w:p w14:paraId="07CCAFC2" w14:textId="1E81A880" w:rsidR="003C3F6F" w:rsidRPr="00171904" w:rsidRDefault="003C3F6F" w:rsidP="00AE3006">
            <w:pPr>
              <w:spacing w:after="0"/>
              <w:jc w:val="center"/>
              <w:rPr>
                <w:lang w:val="en-US"/>
              </w:rPr>
            </w:pPr>
            <w:r w:rsidRPr="00F85D1F">
              <w:t>Number of PUSCH data symbols</w:t>
            </w:r>
          </w:p>
        </w:tc>
        <w:tc>
          <w:tcPr>
            <w:tcW w:w="3720" w:type="dxa"/>
          </w:tcPr>
          <w:p w14:paraId="527F6790" w14:textId="6F2A040C" w:rsidR="003C3F6F" w:rsidRPr="00171904" w:rsidRDefault="003C3F6F" w:rsidP="00AE3006">
            <w:pPr>
              <w:spacing w:after="0"/>
              <w:jc w:val="center"/>
              <w:rPr>
                <w:lang w:val="en-US"/>
              </w:rPr>
            </w:pPr>
            <w:r w:rsidRPr="00F85D1F">
              <w:t>12</w:t>
            </w:r>
          </w:p>
        </w:tc>
      </w:tr>
    </w:tbl>
    <w:p w14:paraId="1274C08D" w14:textId="54592061" w:rsidR="00B11816" w:rsidRPr="00B11816" w:rsidRDefault="00B11816" w:rsidP="00F54114">
      <w:pPr>
        <w:pStyle w:val="1"/>
        <w:numPr>
          <w:ilvl w:val="0"/>
          <w:numId w:val="1"/>
        </w:numPr>
        <w:ind w:left="0" w:firstLine="0"/>
      </w:pPr>
      <w:r>
        <w:t>Simulation results</w:t>
      </w:r>
    </w:p>
    <w:p w14:paraId="5B7F38B9" w14:textId="45A2D18B" w:rsidR="00F878DD" w:rsidRDefault="008B205F" w:rsidP="00672F3A">
      <w:pPr>
        <w:spacing w:afterLines="50" w:after="120"/>
        <w:jc w:val="both"/>
        <w:rPr>
          <w:rFonts w:eastAsia="宋体"/>
          <w:bCs/>
          <w:lang w:eastAsia="en-GB"/>
        </w:rPr>
      </w:pPr>
      <w:r w:rsidRPr="008B205F">
        <w:rPr>
          <w:lang w:eastAsia="zh-CN"/>
        </w:rPr>
        <w:t xml:space="preserve">Based on the </w:t>
      </w:r>
      <w:r>
        <w:rPr>
          <w:lang w:eastAsia="zh-CN"/>
        </w:rPr>
        <w:t>LS</w:t>
      </w:r>
      <w:r w:rsidRPr="008B205F">
        <w:rPr>
          <w:lang w:eastAsia="zh-CN"/>
        </w:rPr>
        <w:t xml:space="preserve"> </w:t>
      </w:r>
      <w:r w:rsidR="00DE13C8">
        <w:rPr>
          <w:lang w:eastAsia="zh-CN"/>
        </w:rPr>
        <w:t>from</w:t>
      </w:r>
      <w:r w:rsidRPr="008B205F">
        <w:rPr>
          <w:lang w:eastAsia="zh-CN"/>
        </w:rPr>
        <w:t xml:space="preserve"> RAN1</w:t>
      </w:r>
      <w:r w:rsidR="00937DED">
        <w:rPr>
          <w:lang w:eastAsia="zh-CN"/>
        </w:rPr>
        <w:t xml:space="preserve"> </w:t>
      </w:r>
      <w:r w:rsidR="00DE13C8" w:rsidRPr="009010AD">
        <w:rPr>
          <w:lang w:eastAsia="zh-CN"/>
        </w:rPr>
        <w:t>[4]</w:t>
      </w:r>
      <w:r w:rsidRPr="008B205F">
        <w:rPr>
          <w:lang w:eastAsia="zh-CN"/>
        </w:rPr>
        <w:t>,</w:t>
      </w:r>
      <w:r w:rsidR="00DE13C8">
        <w:rPr>
          <w:lang w:eastAsia="zh-CN"/>
        </w:rPr>
        <w:t xml:space="preserve"> </w:t>
      </w:r>
      <w:r w:rsidR="00DE13C8" w:rsidRPr="00DE13C8">
        <w:rPr>
          <w:lang w:eastAsia="zh-CN"/>
        </w:rPr>
        <w:t>non-transparent s</w:t>
      </w:r>
      <w:r w:rsidR="00EB0E0C">
        <w:rPr>
          <w:lang w:eastAsia="zh-CN"/>
        </w:rPr>
        <w:t>cheme</w:t>
      </w:r>
      <w:r w:rsidR="00DE13C8" w:rsidRPr="00DE13C8">
        <w:rPr>
          <w:lang w:eastAsia="zh-CN"/>
        </w:rPr>
        <w:t>s</w:t>
      </w:r>
      <w:r w:rsidR="00DE13C8">
        <w:rPr>
          <w:lang w:eastAsia="zh-CN"/>
        </w:rPr>
        <w:t xml:space="preserve"> include</w:t>
      </w:r>
      <w:r>
        <w:rPr>
          <w:lang w:eastAsia="zh-CN"/>
        </w:rPr>
        <w:t xml:space="preserve"> </w:t>
      </w:r>
      <w:r w:rsidRPr="008B205F">
        <w:rPr>
          <w:lang w:eastAsia="zh-CN"/>
        </w:rPr>
        <w:t>Frequency domain spectrum shaping w</w:t>
      </w:r>
      <w:r w:rsidR="00214614">
        <w:rPr>
          <w:lang w:eastAsia="zh-CN"/>
        </w:rPr>
        <w:t>ith</w:t>
      </w:r>
      <w:r w:rsidRPr="008B205F">
        <w:rPr>
          <w:lang w:eastAsia="zh-CN"/>
        </w:rPr>
        <w:t xml:space="preserve"> spectrum extension (FDSS-SE)</w:t>
      </w:r>
      <w:r w:rsidR="00EC75BF">
        <w:rPr>
          <w:lang w:eastAsia="zh-CN"/>
        </w:rPr>
        <w:t>. It</w:t>
      </w:r>
      <w:r w:rsidR="00DE783A">
        <w:rPr>
          <w:lang w:eastAsia="zh-CN"/>
        </w:rPr>
        <w:t xml:space="preserve"> contains</w:t>
      </w:r>
      <w:r w:rsidR="00DE13C8">
        <w:rPr>
          <w:lang w:eastAsia="zh-CN"/>
        </w:rPr>
        <w:t xml:space="preserve"> </w:t>
      </w:r>
      <w:r w:rsidR="00DE13C8" w:rsidRPr="00827EBB">
        <w:rPr>
          <w:lang w:eastAsia="zh-CN"/>
        </w:rPr>
        <w:t>‘</w:t>
      </w:r>
      <w:r w:rsidR="00DE13C8">
        <w:rPr>
          <w:lang w:eastAsia="zh-CN"/>
        </w:rPr>
        <w:t>FDSS-SE</w:t>
      </w:r>
      <w:r w:rsidR="00DE13C8" w:rsidRPr="00827EBB">
        <w:rPr>
          <w:lang w:eastAsia="zh-CN"/>
        </w:rPr>
        <w:t xml:space="preserve"> w/o coping data’ and ‘</w:t>
      </w:r>
      <w:r w:rsidR="00DE13C8">
        <w:rPr>
          <w:lang w:eastAsia="zh-CN"/>
        </w:rPr>
        <w:t>FDSS-SE</w:t>
      </w:r>
      <w:r w:rsidR="00DE13C8" w:rsidRPr="00827EBB">
        <w:rPr>
          <w:lang w:eastAsia="zh-CN"/>
        </w:rPr>
        <w:t xml:space="preserve"> with coping data’</w:t>
      </w:r>
      <w:r w:rsidR="008C29EA">
        <w:rPr>
          <w:lang w:eastAsia="zh-CN"/>
        </w:rPr>
        <w:t xml:space="preserve">, </w:t>
      </w:r>
      <w:r w:rsidR="00402001">
        <w:rPr>
          <w:lang w:eastAsia="zh-CN"/>
        </w:rPr>
        <w:t>named</w:t>
      </w:r>
      <w:r w:rsidR="00696FAD" w:rsidRPr="00696FAD">
        <w:rPr>
          <w:lang w:eastAsia="zh-CN"/>
        </w:rPr>
        <w:t xml:space="preserve"> as </w:t>
      </w:r>
      <w:r w:rsidR="00402001">
        <w:rPr>
          <w:lang w:eastAsia="zh-CN"/>
        </w:rPr>
        <w:t>‘reserve’</w:t>
      </w:r>
      <w:r w:rsidR="00696FAD" w:rsidRPr="00696FAD">
        <w:rPr>
          <w:lang w:eastAsia="zh-CN"/>
        </w:rPr>
        <w:t xml:space="preserve"> and </w:t>
      </w:r>
      <w:r w:rsidR="00402001">
        <w:rPr>
          <w:lang w:eastAsia="zh-CN"/>
        </w:rPr>
        <w:t>‘repetition’</w:t>
      </w:r>
      <w:r w:rsidR="00696FAD" w:rsidRPr="00696FAD">
        <w:rPr>
          <w:lang w:eastAsia="zh-CN"/>
        </w:rPr>
        <w:t xml:space="preserve"> </w:t>
      </w:r>
      <w:r w:rsidR="00402001" w:rsidRPr="00696FAD">
        <w:rPr>
          <w:lang w:eastAsia="zh-CN"/>
        </w:rPr>
        <w:t>respectively</w:t>
      </w:r>
      <w:r w:rsidR="00402001">
        <w:rPr>
          <w:lang w:eastAsia="zh-CN"/>
        </w:rPr>
        <w:t xml:space="preserve"> in this contribution</w:t>
      </w:r>
      <w:r w:rsidR="008C29EA">
        <w:rPr>
          <w:lang w:eastAsia="zh-CN"/>
        </w:rPr>
        <w:t>.</w:t>
      </w:r>
      <w:r w:rsidR="00A45782">
        <w:rPr>
          <w:lang w:eastAsia="zh-CN"/>
        </w:rPr>
        <w:t xml:space="preserve"> Also, </w:t>
      </w:r>
      <w:r w:rsidR="004D4D20">
        <w:rPr>
          <w:lang w:eastAsia="zh-CN"/>
        </w:rPr>
        <w:t>‘</w:t>
      </w:r>
      <w:r w:rsidR="00A45782">
        <w:rPr>
          <w:lang w:eastAsia="zh-CN"/>
        </w:rPr>
        <w:t>FDSS w</w:t>
      </w:r>
      <w:r w:rsidR="00A45782">
        <w:rPr>
          <w:rFonts w:eastAsia="宋体" w:hint="eastAsia"/>
          <w:b/>
          <w:bCs/>
          <w:lang w:eastAsia="zh-CN"/>
        </w:rPr>
        <w:t>/</w:t>
      </w:r>
      <w:r w:rsidR="00A45782" w:rsidRPr="00A45782">
        <w:rPr>
          <w:rFonts w:eastAsia="宋体" w:hint="eastAsia"/>
          <w:bCs/>
          <w:lang w:eastAsia="zh-CN"/>
        </w:rPr>
        <w:t>o</w:t>
      </w:r>
      <w:r w:rsidR="00A45782" w:rsidRPr="00A45782">
        <w:rPr>
          <w:rFonts w:eastAsia="宋体"/>
          <w:bCs/>
          <w:lang w:eastAsia="en-GB"/>
        </w:rPr>
        <w:t xml:space="preserve"> </w:t>
      </w:r>
      <w:r w:rsidR="00A45782" w:rsidRPr="00A45782">
        <w:rPr>
          <w:rFonts w:eastAsia="宋体" w:hint="eastAsia"/>
          <w:bCs/>
          <w:lang w:eastAsia="zh-CN"/>
        </w:rPr>
        <w:t>SE</w:t>
      </w:r>
      <w:r w:rsidR="004D4D20">
        <w:rPr>
          <w:rFonts w:eastAsia="宋体"/>
          <w:bCs/>
          <w:lang w:eastAsia="zh-CN"/>
        </w:rPr>
        <w:t>’</w:t>
      </w:r>
      <w:r w:rsidR="00A45782" w:rsidRPr="00A45782">
        <w:rPr>
          <w:rFonts w:eastAsia="宋体"/>
          <w:bCs/>
          <w:lang w:eastAsia="en-GB"/>
        </w:rPr>
        <w:t xml:space="preserve"> </w:t>
      </w:r>
      <w:r w:rsidR="00A45782">
        <w:rPr>
          <w:rFonts w:eastAsia="宋体"/>
          <w:bCs/>
          <w:lang w:eastAsia="en-GB"/>
        </w:rPr>
        <w:t>is named as ‘normal</w:t>
      </w:r>
      <w:r w:rsidR="004D4D20">
        <w:rPr>
          <w:rFonts w:eastAsia="宋体"/>
          <w:bCs/>
          <w:lang w:eastAsia="en-GB"/>
        </w:rPr>
        <w:t xml:space="preserve"> FDSS</w:t>
      </w:r>
      <w:r w:rsidR="00A45782">
        <w:rPr>
          <w:rFonts w:eastAsia="宋体"/>
          <w:bCs/>
          <w:lang w:eastAsia="en-GB"/>
        </w:rPr>
        <w:t>’,</w:t>
      </w:r>
      <w:bookmarkStart w:id="7" w:name="OLE_LINK2"/>
      <w:bookmarkStart w:id="8" w:name="OLE_LINK3"/>
      <w:r w:rsidR="00A45782">
        <w:rPr>
          <w:rFonts w:eastAsia="宋体"/>
          <w:bCs/>
          <w:lang w:eastAsia="en-GB"/>
        </w:rPr>
        <w:t xml:space="preserve"> </w:t>
      </w:r>
      <w:r w:rsidR="00A14BAB" w:rsidRPr="003D7A5A">
        <w:rPr>
          <w:lang w:eastAsia="zh-CN"/>
        </w:rPr>
        <w:t xml:space="preserve">reference </w:t>
      </w:r>
      <w:proofErr w:type="gramStart"/>
      <w:r w:rsidR="00A14BAB">
        <w:rPr>
          <w:lang w:eastAsia="zh-CN"/>
        </w:rPr>
        <w:t>waveform(</w:t>
      </w:r>
      <w:proofErr w:type="gramEnd"/>
      <w:r w:rsidR="00A14BAB">
        <w:rPr>
          <w:lang w:eastAsia="zh-CN"/>
        </w:rPr>
        <w:t>DFT-s-OFDM)</w:t>
      </w:r>
      <w:r w:rsidR="00836D60">
        <w:rPr>
          <w:lang w:eastAsia="zh-CN"/>
        </w:rPr>
        <w:t xml:space="preserve"> without filter</w:t>
      </w:r>
      <w:bookmarkEnd w:id="7"/>
      <w:bookmarkEnd w:id="8"/>
      <w:r w:rsidR="00A45782">
        <w:rPr>
          <w:rFonts w:eastAsia="宋体"/>
          <w:bCs/>
          <w:lang w:eastAsia="en-GB"/>
        </w:rPr>
        <w:t xml:space="preserve"> </w:t>
      </w:r>
      <w:r w:rsidR="00364C6A">
        <w:rPr>
          <w:rFonts w:eastAsia="宋体"/>
          <w:bCs/>
          <w:lang w:eastAsia="en-GB"/>
        </w:rPr>
        <w:t>is named as ‘no FDSS’.</w:t>
      </w:r>
    </w:p>
    <w:p w14:paraId="4AA09CE1" w14:textId="0CB4A897" w:rsidR="00317903" w:rsidRDefault="00672F3A" w:rsidP="00DE148E">
      <w:pPr>
        <w:spacing w:afterLines="50" w:after="120"/>
        <w:jc w:val="both"/>
        <w:rPr>
          <w:lang w:val="en-US"/>
        </w:rPr>
      </w:pPr>
      <w:r w:rsidRPr="0082695A">
        <w:rPr>
          <w:lang w:eastAsia="zh-CN"/>
        </w:rPr>
        <w:t>Extension/reservation factor (</w:t>
      </w:r>
      <w:r w:rsidRPr="0082695A">
        <w:rPr>
          <w:rFonts w:ascii="Symbol" w:hAnsi="Symbol"/>
          <w:i/>
          <w:iCs/>
          <w:lang w:val="en-US"/>
        </w:rPr>
        <w:t></w:t>
      </w:r>
      <w:r w:rsidRPr="0082695A">
        <w:rPr>
          <w:lang w:eastAsia="zh-CN"/>
        </w:rPr>
        <w:t xml:space="preserve">) </w:t>
      </w:r>
      <w:r w:rsidR="00CF0780">
        <w:rPr>
          <w:lang w:eastAsia="zh-CN"/>
        </w:rPr>
        <w:t>is</w:t>
      </w:r>
      <w:r w:rsidRPr="0082695A">
        <w:rPr>
          <w:lang w:eastAsia="zh-CN"/>
        </w:rPr>
        <w:t xml:space="preserve"> Excess band size / Total allocation</w:t>
      </w:r>
      <w:r w:rsidR="00CF0780">
        <w:rPr>
          <w:lang w:eastAsia="zh-CN"/>
        </w:rPr>
        <w:t>,</w:t>
      </w:r>
      <w:r w:rsidR="00CF0780">
        <w:rPr>
          <w:rFonts w:eastAsia="宋体"/>
          <w:lang w:eastAsia="zh-CN"/>
        </w:rPr>
        <w:t xml:space="preserve"> </w:t>
      </w:r>
      <w:r w:rsidR="00B90B9E">
        <w:rPr>
          <w:rFonts w:eastAsia="宋体"/>
          <w:lang w:eastAsia="zh-CN"/>
        </w:rPr>
        <w:t xml:space="preserve">as seen in Figure 1, extended RBs </w:t>
      </w:r>
      <w:r w:rsidR="00747880">
        <w:rPr>
          <w:rFonts w:eastAsia="宋体"/>
          <w:lang w:eastAsia="zh-CN"/>
        </w:rPr>
        <w:t xml:space="preserve">size represents </w:t>
      </w:r>
      <w:r w:rsidR="00B90B9E">
        <w:rPr>
          <w:rFonts w:eastAsia="宋体"/>
          <w:lang w:eastAsia="zh-CN"/>
        </w:rPr>
        <w:t>excess band size, and total allocation is equal to the total number of allocated RBs and extended RBs.</w:t>
      </w:r>
      <w:r w:rsidR="00ED22E5">
        <w:rPr>
          <w:rFonts w:eastAsia="宋体"/>
          <w:lang w:eastAsia="zh-CN"/>
        </w:rPr>
        <w:t xml:space="preserve"> Different FDSS schemes use the same</w:t>
      </w:r>
      <w:r w:rsidR="0032337C">
        <w:rPr>
          <w:rFonts w:eastAsia="宋体"/>
          <w:lang w:eastAsia="zh-CN"/>
        </w:rPr>
        <w:t xml:space="preserve"> </w:t>
      </w:r>
      <w:r w:rsidR="00FD15DF">
        <w:rPr>
          <w:rFonts w:eastAsia="宋体"/>
          <w:lang w:eastAsia="zh-CN"/>
        </w:rPr>
        <w:t>total allocation</w:t>
      </w:r>
      <w:r w:rsidR="00ED22E5">
        <w:rPr>
          <w:rFonts w:eastAsia="宋体"/>
          <w:lang w:eastAsia="zh-CN"/>
        </w:rPr>
        <w:t>.</w:t>
      </w:r>
    </w:p>
    <w:p w14:paraId="06DF204E" w14:textId="54844401" w:rsidR="008453A5" w:rsidRDefault="008453A5" w:rsidP="008453A5">
      <w:pPr>
        <w:jc w:val="center"/>
        <w:rPr>
          <w:lang w:eastAsia="zh-CN"/>
        </w:rPr>
      </w:pPr>
      <w:r w:rsidRPr="007C2B3F">
        <w:rPr>
          <w:noProof/>
        </w:rPr>
        <w:t xml:space="preserve"> </w:t>
      </w:r>
      <w:r w:rsidR="00142E9F">
        <w:rPr>
          <w:noProof/>
        </w:rPr>
        <w:drawing>
          <wp:inline distT="0" distB="0" distL="0" distR="0" wp14:anchorId="7131C5E2" wp14:editId="44902277">
            <wp:extent cx="5684408" cy="5084064"/>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09366" cy="5285263"/>
                    </a:xfrm>
                    <a:prstGeom prst="rect">
                      <a:avLst/>
                    </a:prstGeom>
                  </pic:spPr>
                </pic:pic>
              </a:graphicData>
            </a:graphic>
          </wp:inline>
        </w:drawing>
      </w:r>
    </w:p>
    <w:p w14:paraId="0ED68C13" w14:textId="1B8F8E9B" w:rsidR="002927A5" w:rsidRPr="007703B2" w:rsidRDefault="008453A5" w:rsidP="007703B2">
      <w:pPr>
        <w:spacing w:afterLines="100" w:after="240"/>
        <w:jc w:val="center"/>
        <w:rPr>
          <w:lang w:eastAsia="zh-CN"/>
        </w:rPr>
      </w:pPr>
      <w:r w:rsidRPr="00804DFA">
        <w:rPr>
          <w:rFonts w:hint="eastAsia"/>
          <w:b/>
          <w:lang w:eastAsia="zh-CN"/>
        </w:rPr>
        <w:t>F</w:t>
      </w:r>
      <w:r w:rsidRPr="00804DFA">
        <w:rPr>
          <w:b/>
          <w:lang w:eastAsia="zh-CN"/>
        </w:rPr>
        <w:t>igure 1</w:t>
      </w:r>
      <w:r w:rsidR="00253A13">
        <w:rPr>
          <w:b/>
          <w:lang w:eastAsia="zh-CN"/>
        </w:rPr>
        <w:t>.</w:t>
      </w:r>
      <w:r w:rsidR="00990563" w:rsidRPr="00990563">
        <w:t xml:space="preserve"> </w:t>
      </w:r>
      <w:r w:rsidR="00990563" w:rsidRPr="00990563">
        <w:rPr>
          <w:b/>
          <w:lang w:eastAsia="zh-CN"/>
        </w:rPr>
        <w:t>Different FDSS schemes</w:t>
      </w:r>
    </w:p>
    <w:p w14:paraId="6D6697B6" w14:textId="325BA808" w:rsidR="00FF5933" w:rsidRDefault="005B45FA" w:rsidP="00CE0624">
      <w:pPr>
        <w:spacing w:after="0"/>
        <w:jc w:val="both"/>
        <w:rPr>
          <w:lang w:eastAsia="zh-CN"/>
        </w:rPr>
      </w:pPr>
      <w:r>
        <w:rPr>
          <w:lang w:eastAsia="zh-CN"/>
        </w:rPr>
        <w:t>The physical implementation challenge is not considered in the simulation</w:t>
      </w:r>
      <w:r w:rsidR="00310655">
        <w:rPr>
          <w:lang w:eastAsia="zh-CN"/>
        </w:rPr>
        <w:t>,</w:t>
      </w:r>
      <w:r w:rsidR="003167F0">
        <w:rPr>
          <w:lang w:eastAsia="zh-CN"/>
        </w:rPr>
        <w:t xml:space="preserve"> the preliminary MPR simulation results are as follows</w:t>
      </w:r>
      <w:r w:rsidR="00310655">
        <w:rPr>
          <w:lang w:eastAsia="zh-CN"/>
        </w:rPr>
        <w:t>. T</w:t>
      </w:r>
      <w:r w:rsidR="00EC7D87">
        <w:rPr>
          <w:lang w:eastAsia="zh-CN"/>
        </w:rPr>
        <w:t>hree kind</w:t>
      </w:r>
      <w:r w:rsidR="00310655">
        <w:rPr>
          <w:lang w:eastAsia="zh-CN"/>
        </w:rPr>
        <w:t>s</w:t>
      </w:r>
      <w:r w:rsidR="00EC7D87">
        <w:rPr>
          <w:lang w:eastAsia="zh-CN"/>
        </w:rPr>
        <w:t xml:space="preserve"> of filters are used: 3tap,</w:t>
      </w:r>
      <w:r w:rsidR="0063241C">
        <w:rPr>
          <w:lang w:eastAsia="zh-CN"/>
        </w:rPr>
        <w:t xml:space="preserve"> </w:t>
      </w:r>
      <w:r w:rsidR="00EC7D87">
        <w:rPr>
          <w:lang w:eastAsia="zh-CN"/>
        </w:rPr>
        <w:t>2tap,</w:t>
      </w:r>
      <w:r w:rsidR="0063241C">
        <w:rPr>
          <w:lang w:eastAsia="zh-CN"/>
        </w:rPr>
        <w:t xml:space="preserve"> </w:t>
      </w:r>
      <w:r w:rsidR="00EC7D87">
        <w:rPr>
          <w:lang w:eastAsia="zh-CN"/>
        </w:rPr>
        <w:t>TRRC</w:t>
      </w:r>
      <w:r w:rsidR="00D779FC">
        <w:rPr>
          <w:rFonts w:hint="eastAsia"/>
          <w:lang w:eastAsia="zh-CN"/>
        </w:rPr>
        <w:t>.</w:t>
      </w:r>
      <w:r w:rsidR="00D779FC">
        <w:rPr>
          <w:lang w:eastAsia="zh-CN"/>
        </w:rPr>
        <w:t xml:space="preserve"> </w:t>
      </w:r>
      <w:r w:rsidR="00793E12">
        <w:rPr>
          <w:lang w:eastAsia="zh-CN"/>
        </w:rPr>
        <w:t>T</w:t>
      </w:r>
      <w:r w:rsidR="00D31070" w:rsidRPr="00D31070">
        <w:rPr>
          <w:lang w:eastAsia="zh-CN"/>
        </w:rPr>
        <w:t xml:space="preserve">he comparison reference of power </w:t>
      </w:r>
      <w:r w:rsidR="00D31070">
        <w:rPr>
          <w:lang w:eastAsia="zh-CN"/>
        </w:rPr>
        <w:t xml:space="preserve">gain </w:t>
      </w:r>
      <w:r w:rsidR="00D31070" w:rsidRPr="00D31070">
        <w:rPr>
          <w:lang w:eastAsia="zh-CN"/>
        </w:rPr>
        <w:t xml:space="preserve">is </w:t>
      </w:r>
      <w:r w:rsidR="00EE2065">
        <w:rPr>
          <w:lang w:eastAsia="zh-CN"/>
        </w:rPr>
        <w:t>‘</w:t>
      </w:r>
      <w:r w:rsidR="00D31070" w:rsidRPr="00D31070">
        <w:rPr>
          <w:lang w:eastAsia="zh-CN"/>
        </w:rPr>
        <w:t xml:space="preserve">no </w:t>
      </w:r>
      <w:r w:rsidR="00D31070">
        <w:rPr>
          <w:lang w:eastAsia="zh-CN"/>
        </w:rPr>
        <w:t>FDSS</w:t>
      </w:r>
      <w:r w:rsidR="00EE2065">
        <w:rPr>
          <w:lang w:eastAsia="zh-CN"/>
        </w:rPr>
        <w:t>’</w:t>
      </w:r>
      <w:r w:rsidR="00D31070">
        <w:rPr>
          <w:lang w:eastAsia="zh-CN"/>
        </w:rPr>
        <w:t>:</w:t>
      </w:r>
    </w:p>
    <w:p w14:paraId="3AA10962" w14:textId="0CA57B74" w:rsidR="00BA42D1" w:rsidRPr="007F50DB" w:rsidRDefault="009F4788" w:rsidP="007F50DB">
      <w:pPr>
        <w:pStyle w:val="af5"/>
        <w:numPr>
          <w:ilvl w:val="0"/>
          <w:numId w:val="21"/>
        </w:numPr>
        <w:spacing w:beforeLines="100" w:before="240" w:afterLines="50" w:after="120"/>
        <w:jc w:val="both"/>
        <w:rPr>
          <w:b/>
        </w:rPr>
      </w:pPr>
      <w:r w:rsidRPr="00827EBB">
        <w:rPr>
          <w:b/>
        </w:rPr>
        <w:lastRenderedPageBreak/>
        <w:t xml:space="preserve">For </w:t>
      </w:r>
      <w:r w:rsidR="000D49AB" w:rsidRPr="000D49AB">
        <w:rPr>
          <w:b/>
          <w:lang w:eastAsia="zh-CN"/>
        </w:rPr>
        <w:t xml:space="preserve">pi/2 </w:t>
      </w:r>
      <w:r w:rsidRPr="00827EBB">
        <w:rPr>
          <w:b/>
        </w:rPr>
        <w:t>BPSK:</w:t>
      </w:r>
    </w:p>
    <w:p w14:paraId="2C0B47ED" w14:textId="5A2E6DE5" w:rsidR="00BA42D1" w:rsidRPr="00BA42D1" w:rsidRDefault="00BA42D1" w:rsidP="00AE3006">
      <w:pPr>
        <w:spacing w:afterLines="50" w:after="120"/>
        <w:jc w:val="center"/>
        <w:rPr>
          <w:lang w:val="en-US"/>
        </w:rPr>
      </w:pPr>
      <w:bookmarkStart w:id="9" w:name="_Hlk126917547"/>
      <w:r w:rsidRPr="00FB5FE5">
        <w:rPr>
          <w:b/>
          <w:bCs/>
        </w:rPr>
        <w:t xml:space="preserve">Table </w:t>
      </w:r>
      <w:r>
        <w:rPr>
          <w:b/>
          <w:bCs/>
        </w:rPr>
        <w:t>2</w:t>
      </w:r>
      <w:r w:rsidR="00490E2D">
        <w:rPr>
          <w:b/>
          <w:bCs/>
        </w:rPr>
        <w:t>.</w:t>
      </w:r>
      <w:r w:rsidRPr="00FB5FE5">
        <w:rPr>
          <w:b/>
          <w:bCs/>
        </w:rPr>
        <w:t xml:space="preserve"> </w:t>
      </w:r>
      <w:r w:rsidR="00241D94" w:rsidRPr="00490E2D">
        <w:rPr>
          <w:b/>
        </w:rPr>
        <w:t xml:space="preserve">Power </w:t>
      </w:r>
      <w:r w:rsidR="00D31070" w:rsidRPr="00490E2D">
        <w:rPr>
          <w:b/>
        </w:rPr>
        <w:t>gain</w:t>
      </w:r>
      <w:r w:rsidR="00AE3006" w:rsidRPr="00490E2D">
        <w:rPr>
          <w:b/>
        </w:rPr>
        <w:t xml:space="preserve"> for pi/2 BPSK modulation, 16 RBs</w:t>
      </w:r>
    </w:p>
    <w:tbl>
      <w:tblPr>
        <w:tblStyle w:val="af7"/>
        <w:tblW w:w="9838" w:type="dxa"/>
        <w:jc w:val="center"/>
        <w:tblLayout w:type="fixed"/>
        <w:tblLook w:val="04A0" w:firstRow="1" w:lastRow="0" w:firstColumn="1" w:lastColumn="0" w:noHBand="0" w:noVBand="1"/>
      </w:tblPr>
      <w:tblGrid>
        <w:gridCol w:w="1459"/>
        <w:gridCol w:w="1341"/>
        <w:gridCol w:w="1173"/>
        <w:gridCol w:w="1173"/>
        <w:gridCol w:w="1173"/>
        <w:gridCol w:w="1173"/>
        <w:gridCol w:w="1173"/>
        <w:gridCol w:w="1173"/>
      </w:tblGrid>
      <w:tr w:rsidR="00C333E1" w14:paraId="2101E4C8" w14:textId="77777777" w:rsidTr="00322D8B">
        <w:trPr>
          <w:trHeight w:val="705"/>
          <w:jc w:val="center"/>
        </w:trPr>
        <w:tc>
          <w:tcPr>
            <w:tcW w:w="1459" w:type="dxa"/>
            <w:vMerge w:val="restart"/>
            <w:shd w:val="clear" w:color="auto" w:fill="E7E6E6" w:themeFill="background2"/>
          </w:tcPr>
          <w:p w14:paraId="7201BD8D" w14:textId="77777777" w:rsidR="003D16BE" w:rsidRDefault="003D16BE" w:rsidP="003D16BE">
            <w:pPr>
              <w:spacing w:beforeLines="100" w:before="240" w:afterLines="50" w:after="120"/>
              <w:jc w:val="center"/>
              <w:rPr>
                <w:b/>
                <w:lang w:eastAsia="zh-CN"/>
              </w:rPr>
            </w:pPr>
          </w:p>
          <w:p w14:paraId="141CFD0C" w14:textId="47D1BDFD" w:rsidR="00C333E1" w:rsidRPr="009D5825" w:rsidRDefault="00C333E1" w:rsidP="003D16BE">
            <w:pPr>
              <w:spacing w:beforeLines="100" w:before="240" w:afterLines="50" w:after="120"/>
              <w:jc w:val="center"/>
              <w:rPr>
                <w:b/>
                <w:sz w:val="22"/>
                <w:lang w:eastAsia="zh-CN"/>
              </w:rPr>
            </w:pPr>
            <w:r w:rsidRPr="00CC107B">
              <w:rPr>
                <w:b/>
                <w:lang w:eastAsia="zh-CN"/>
              </w:rPr>
              <w:t>16</w:t>
            </w:r>
            <w:r w:rsidRPr="00CC107B">
              <w:rPr>
                <w:lang w:eastAsia="zh-CN"/>
              </w:rPr>
              <w:t>RBs,</w:t>
            </w:r>
            <w:r w:rsidRPr="00CC107B">
              <w:rPr>
                <w:b/>
                <w:lang w:eastAsia="zh-CN"/>
              </w:rPr>
              <w:t xml:space="preserve"> </w:t>
            </w:r>
            <w:r w:rsidRPr="00CC107B">
              <w:rPr>
                <w:rFonts w:hint="eastAsia"/>
                <w:b/>
                <w:lang w:eastAsia="zh-CN"/>
              </w:rPr>
              <w:t>i</w:t>
            </w:r>
            <w:r w:rsidRPr="00CC107B">
              <w:rPr>
                <w:b/>
                <w:lang w:eastAsia="zh-CN"/>
              </w:rPr>
              <w:t xml:space="preserve">nner </w:t>
            </w:r>
            <w:r w:rsidRPr="00CC107B">
              <w:rPr>
                <w:lang w:eastAsia="zh-CN"/>
              </w:rPr>
              <w:t>allocation</w:t>
            </w:r>
          </w:p>
        </w:tc>
        <w:tc>
          <w:tcPr>
            <w:tcW w:w="1341" w:type="dxa"/>
            <w:shd w:val="clear" w:color="auto" w:fill="E7E6E6" w:themeFill="background2"/>
          </w:tcPr>
          <w:p w14:paraId="22FB9C3F" w14:textId="77777777" w:rsidR="00C333E1" w:rsidRPr="00227996" w:rsidRDefault="00C333E1" w:rsidP="00762D8B">
            <w:pPr>
              <w:spacing w:beforeLines="100" w:before="240" w:afterLines="50" w:after="120"/>
              <w:jc w:val="center"/>
              <w:rPr>
                <w:b/>
                <w:sz w:val="18"/>
              </w:rPr>
            </w:pPr>
            <w:r w:rsidRPr="00227996">
              <w:rPr>
                <w:b/>
                <w:sz w:val="18"/>
              </w:rPr>
              <w:t>Normal FDSS</w:t>
            </w:r>
          </w:p>
          <w:p w14:paraId="0D12B1AE" w14:textId="790B22A5" w:rsidR="00C333E1" w:rsidRPr="00CC107B" w:rsidRDefault="00C333E1" w:rsidP="00762D8B">
            <w:pPr>
              <w:spacing w:beforeLines="100" w:before="240" w:afterLines="50" w:after="120"/>
              <w:jc w:val="center"/>
              <w:rPr>
                <w:b/>
                <w:sz w:val="18"/>
                <w:lang w:eastAsia="zh-CN"/>
              </w:rPr>
            </w:pPr>
            <w:r>
              <w:rPr>
                <w:rFonts w:hint="eastAsia"/>
                <w:b/>
                <w:sz w:val="18"/>
                <w:lang w:eastAsia="zh-CN"/>
              </w:rPr>
              <w:t>(</w:t>
            </w:r>
            <w:r>
              <w:rPr>
                <w:lang w:eastAsia="zh-CN"/>
              </w:rPr>
              <w:t>FDSS w</w:t>
            </w:r>
            <w:r>
              <w:rPr>
                <w:rFonts w:eastAsia="宋体" w:hint="eastAsia"/>
                <w:b/>
                <w:bCs/>
                <w:lang w:eastAsia="zh-CN"/>
              </w:rPr>
              <w:t>/</w:t>
            </w:r>
            <w:r w:rsidRPr="00A45782">
              <w:rPr>
                <w:rFonts w:eastAsia="宋体" w:hint="eastAsia"/>
                <w:bCs/>
                <w:lang w:eastAsia="zh-CN"/>
              </w:rPr>
              <w:t>o</w:t>
            </w:r>
            <w:r w:rsidRPr="00A45782">
              <w:rPr>
                <w:rFonts w:eastAsia="宋体"/>
                <w:bCs/>
                <w:lang w:eastAsia="en-GB"/>
              </w:rPr>
              <w:t xml:space="preserve"> </w:t>
            </w:r>
            <w:r w:rsidRPr="00A45782">
              <w:rPr>
                <w:rFonts w:eastAsia="宋体" w:hint="eastAsia"/>
                <w:bCs/>
                <w:lang w:eastAsia="zh-CN"/>
              </w:rPr>
              <w:t>SE</w:t>
            </w:r>
            <w:r>
              <w:rPr>
                <w:b/>
                <w:sz w:val="18"/>
                <w:lang w:eastAsia="zh-CN"/>
              </w:rPr>
              <w:t>)</w:t>
            </w:r>
          </w:p>
        </w:tc>
        <w:tc>
          <w:tcPr>
            <w:tcW w:w="3519" w:type="dxa"/>
            <w:gridSpan w:val="3"/>
            <w:shd w:val="clear" w:color="auto" w:fill="E7E6E6" w:themeFill="background2"/>
          </w:tcPr>
          <w:p w14:paraId="27350AEE" w14:textId="77777777" w:rsidR="00C333E1" w:rsidRPr="00A05DB8" w:rsidRDefault="00C333E1" w:rsidP="00762D8B">
            <w:pPr>
              <w:spacing w:beforeLines="100" w:before="240" w:afterLines="50" w:after="120"/>
              <w:jc w:val="center"/>
              <w:rPr>
                <w:b/>
                <w:lang w:eastAsia="zh-CN"/>
              </w:rPr>
            </w:pPr>
            <w:r w:rsidRPr="00A05DB8">
              <w:rPr>
                <w:b/>
                <w:lang w:eastAsia="zh-CN"/>
              </w:rPr>
              <w:t xml:space="preserve">Reserve </w:t>
            </w:r>
          </w:p>
          <w:p w14:paraId="080369D8" w14:textId="7D404F74" w:rsidR="00C333E1" w:rsidRPr="004165C8" w:rsidRDefault="00C333E1" w:rsidP="00762D8B">
            <w:pPr>
              <w:spacing w:beforeLines="100" w:before="240" w:afterLines="50" w:after="120"/>
              <w:jc w:val="center"/>
              <w:rPr>
                <w:sz w:val="18"/>
              </w:rPr>
            </w:pPr>
            <w:r w:rsidRPr="00A05DB8">
              <w:rPr>
                <w:lang w:eastAsia="zh-CN"/>
              </w:rPr>
              <w:t>(FDSS-SE w/o coping data)</w:t>
            </w:r>
          </w:p>
        </w:tc>
        <w:tc>
          <w:tcPr>
            <w:tcW w:w="3519" w:type="dxa"/>
            <w:gridSpan w:val="3"/>
            <w:shd w:val="clear" w:color="auto" w:fill="E7E6E6" w:themeFill="background2"/>
          </w:tcPr>
          <w:p w14:paraId="3EA9DDB5" w14:textId="38F1149E" w:rsidR="00C333E1" w:rsidRPr="00227996" w:rsidRDefault="00C333E1" w:rsidP="00762D8B">
            <w:pPr>
              <w:spacing w:beforeLines="100" w:before="240" w:afterLines="50" w:after="120"/>
              <w:jc w:val="center"/>
              <w:rPr>
                <w:b/>
                <w:sz w:val="18"/>
              </w:rPr>
            </w:pPr>
            <w:r w:rsidRPr="00227996">
              <w:rPr>
                <w:b/>
                <w:sz w:val="18"/>
              </w:rPr>
              <w:t>Repetition</w:t>
            </w:r>
          </w:p>
          <w:p w14:paraId="26763CA9" w14:textId="4C9915E8" w:rsidR="00C333E1" w:rsidRPr="004165C8" w:rsidRDefault="00C333E1" w:rsidP="00762D8B">
            <w:pPr>
              <w:spacing w:beforeLines="100" w:before="240" w:afterLines="50" w:after="120"/>
              <w:jc w:val="center"/>
              <w:rPr>
                <w:sz w:val="18"/>
              </w:rPr>
            </w:pPr>
            <w:r w:rsidRPr="004165C8">
              <w:rPr>
                <w:sz w:val="18"/>
              </w:rPr>
              <w:t>(FDSS-SE w</w:t>
            </w:r>
            <w:r>
              <w:rPr>
                <w:rFonts w:hint="eastAsia"/>
                <w:sz w:val="18"/>
                <w:lang w:eastAsia="zh-CN"/>
              </w:rPr>
              <w:t>ith</w:t>
            </w:r>
            <w:r w:rsidRPr="004165C8">
              <w:rPr>
                <w:sz w:val="18"/>
              </w:rPr>
              <w:t xml:space="preserve"> coping data)</w:t>
            </w:r>
          </w:p>
        </w:tc>
      </w:tr>
      <w:tr w:rsidR="00C333E1" w14:paraId="13625889" w14:textId="77777777" w:rsidTr="00322D8B">
        <w:trPr>
          <w:trHeight w:val="705"/>
          <w:jc w:val="center"/>
        </w:trPr>
        <w:tc>
          <w:tcPr>
            <w:tcW w:w="1459" w:type="dxa"/>
            <w:vMerge/>
            <w:shd w:val="clear" w:color="auto" w:fill="E7E6E6" w:themeFill="background2"/>
          </w:tcPr>
          <w:p w14:paraId="254E50D7" w14:textId="77777777" w:rsidR="00C333E1" w:rsidRPr="00CC107B" w:rsidRDefault="00C333E1" w:rsidP="004165C8">
            <w:pPr>
              <w:spacing w:beforeLines="100" w:before="240" w:afterLines="50" w:after="120"/>
              <w:jc w:val="center"/>
              <w:rPr>
                <w:b/>
                <w:lang w:eastAsia="zh-CN"/>
              </w:rPr>
            </w:pPr>
          </w:p>
        </w:tc>
        <w:tc>
          <w:tcPr>
            <w:tcW w:w="1341" w:type="dxa"/>
            <w:shd w:val="clear" w:color="auto" w:fill="E7E6E6" w:themeFill="background2"/>
          </w:tcPr>
          <w:p w14:paraId="488019A1" w14:textId="766195F1" w:rsidR="00C333E1" w:rsidRPr="00CC107B" w:rsidRDefault="00C333E1" w:rsidP="004165C8">
            <w:pPr>
              <w:spacing w:beforeLines="100" w:before="240" w:afterLines="50" w:after="120"/>
              <w:jc w:val="center"/>
              <w:rPr>
                <w:b/>
                <w:sz w:val="18"/>
              </w:rPr>
            </w:pPr>
            <w:r w:rsidRPr="00310655">
              <w:rPr>
                <w:lang w:eastAsia="zh-CN"/>
              </w:rPr>
              <w:t>α=</w:t>
            </w:r>
            <w:r>
              <w:rPr>
                <w:lang w:eastAsia="zh-CN"/>
              </w:rPr>
              <w:t>0</w:t>
            </w:r>
          </w:p>
        </w:tc>
        <w:tc>
          <w:tcPr>
            <w:tcW w:w="1173" w:type="dxa"/>
            <w:shd w:val="clear" w:color="auto" w:fill="E7E6E6" w:themeFill="background2"/>
          </w:tcPr>
          <w:p w14:paraId="756400F0" w14:textId="5F9B4F3F" w:rsidR="00C333E1" w:rsidRPr="00CC107B" w:rsidRDefault="00C333E1" w:rsidP="004165C8">
            <w:pPr>
              <w:spacing w:beforeLines="100" w:before="240" w:afterLines="50" w:after="120"/>
              <w:jc w:val="center"/>
              <w:rPr>
                <w:b/>
                <w:sz w:val="18"/>
              </w:rPr>
            </w:pPr>
            <w:r w:rsidRPr="00310655">
              <w:rPr>
                <w:lang w:eastAsia="zh-CN"/>
              </w:rPr>
              <w:t>α=0.125</w:t>
            </w:r>
          </w:p>
        </w:tc>
        <w:tc>
          <w:tcPr>
            <w:tcW w:w="1173" w:type="dxa"/>
            <w:shd w:val="clear" w:color="auto" w:fill="E7E6E6" w:themeFill="background2"/>
          </w:tcPr>
          <w:p w14:paraId="1884F405" w14:textId="38FB2A85" w:rsidR="00C333E1" w:rsidRPr="00CC107B" w:rsidRDefault="00C333E1" w:rsidP="004165C8">
            <w:pPr>
              <w:spacing w:beforeLines="100" w:before="240" w:afterLines="50" w:after="120"/>
              <w:jc w:val="center"/>
              <w:rPr>
                <w:b/>
                <w:sz w:val="18"/>
              </w:rPr>
            </w:pPr>
            <w:r w:rsidRPr="00310655">
              <w:rPr>
                <w:lang w:eastAsia="zh-CN"/>
              </w:rPr>
              <w:t>α=0.25</w:t>
            </w:r>
          </w:p>
        </w:tc>
        <w:tc>
          <w:tcPr>
            <w:tcW w:w="1173" w:type="dxa"/>
            <w:shd w:val="clear" w:color="auto" w:fill="E7E6E6" w:themeFill="background2"/>
          </w:tcPr>
          <w:p w14:paraId="3F922EF8" w14:textId="755BEAAE" w:rsidR="00C333E1" w:rsidRPr="00CC107B" w:rsidRDefault="00C333E1" w:rsidP="004165C8">
            <w:pPr>
              <w:spacing w:beforeLines="100" w:before="240" w:afterLines="50" w:after="120"/>
              <w:jc w:val="center"/>
              <w:rPr>
                <w:b/>
                <w:sz w:val="18"/>
              </w:rPr>
            </w:pPr>
            <w:r w:rsidRPr="00310655">
              <w:rPr>
                <w:lang w:eastAsia="zh-CN"/>
              </w:rPr>
              <w:t>α=0.</w:t>
            </w:r>
            <w:r>
              <w:rPr>
                <w:lang w:eastAsia="zh-CN"/>
              </w:rPr>
              <w:t>37</w:t>
            </w:r>
            <w:r w:rsidRPr="00310655">
              <w:rPr>
                <w:lang w:eastAsia="zh-CN"/>
              </w:rPr>
              <w:t>5</w:t>
            </w:r>
          </w:p>
        </w:tc>
        <w:tc>
          <w:tcPr>
            <w:tcW w:w="1173" w:type="dxa"/>
            <w:shd w:val="clear" w:color="auto" w:fill="E7E6E6" w:themeFill="background2"/>
          </w:tcPr>
          <w:p w14:paraId="6620C10D" w14:textId="3B5D1EA7" w:rsidR="00C333E1" w:rsidRPr="00DD474F" w:rsidRDefault="00C333E1" w:rsidP="004165C8">
            <w:pPr>
              <w:spacing w:beforeLines="100" w:before="240" w:afterLines="50" w:after="120"/>
              <w:jc w:val="center"/>
              <w:rPr>
                <w:b/>
                <w:sz w:val="18"/>
              </w:rPr>
            </w:pPr>
            <w:r w:rsidRPr="00310655">
              <w:rPr>
                <w:lang w:eastAsia="zh-CN"/>
              </w:rPr>
              <w:t>α=0.125</w:t>
            </w:r>
          </w:p>
        </w:tc>
        <w:tc>
          <w:tcPr>
            <w:tcW w:w="1173" w:type="dxa"/>
            <w:shd w:val="clear" w:color="auto" w:fill="E7E6E6" w:themeFill="background2"/>
          </w:tcPr>
          <w:p w14:paraId="119AEB37" w14:textId="7E6DCE5F" w:rsidR="00C333E1" w:rsidRPr="00DD474F" w:rsidRDefault="00C333E1" w:rsidP="004165C8">
            <w:pPr>
              <w:spacing w:beforeLines="100" w:before="240" w:afterLines="50" w:after="120"/>
              <w:jc w:val="center"/>
              <w:rPr>
                <w:b/>
                <w:sz w:val="18"/>
              </w:rPr>
            </w:pPr>
            <w:r w:rsidRPr="00310655">
              <w:rPr>
                <w:lang w:eastAsia="zh-CN"/>
              </w:rPr>
              <w:t>α=0.25</w:t>
            </w:r>
          </w:p>
        </w:tc>
        <w:tc>
          <w:tcPr>
            <w:tcW w:w="1173" w:type="dxa"/>
            <w:shd w:val="clear" w:color="auto" w:fill="E7E6E6" w:themeFill="background2"/>
          </w:tcPr>
          <w:p w14:paraId="7F3E4823" w14:textId="55930D51" w:rsidR="00C333E1" w:rsidRPr="00DD474F" w:rsidRDefault="00C333E1" w:rsidP="004165C8">
            <w:pPr>
              <w:spacing w:beforeLines="100" w:before="240" w:afterLines="50" w:after="120"/>
              <w:jc w:val="center"/>
              <w:rPr>
                <w:b/>
                <w:sz w:val="18"/>
              </w:rPr>
            </w:pPr>
            <w:r w:rsidRPr="00310655">
              <w:rPr>
                <w:lang w:eastAsia="zh-CN"/>
              </w:rPr>
              <w:t>α=0.</w:t>
            </w:r>
            <w:r>
              <w:rPr>
                <w:lang w:eastAsia="zh-CN"/>
              </w:rPr>
              <w:t>37</w:t>
            </w:r>
            <w:r w:rsidRPr="00310655">
              <w:rPr>
                <w:lang w:eastAsia="zh-CN"/>
              </w:rPr>
              <w:t>5</w:t>
            </w:r>
          </w:p>
        </w:tc>
      </w:tr>
      <w:tr w:rsidR="000C67C6" w14:paraId="57E48DC5" w14:textId="77777777" w:rsidTr="00322D8B">
        <w:trPr>
          <w:trHeight w:val="705"/>
          <w:jc w:val="center"/>
        </w:trPr>
        <w:tc>
          <w:tcPr>
            <w:tcW w:w="1459" w:type="dxa"/>
          </w:tcPr>
          <w:p w14:paraId="60B287C6" w14:textId="68F1B3A9" w:rsidR="000C67C6" w:rsidRPr="001A1EC7" w:rsidRDefault="000C67C6" w:rsidP="000C67C6">
            <w:pPr>
              <w:spacing w:beforeLines="100" w:before="240" w:afterLines="50" w:after="120"/>
              <w:jc w:val="center"/>
              <w:rPr>
                <w:b/>
              </w:rPr>
            </w:pPr>
            <w:r w:rsidRPr="001A1EC7">
              <w:rPr>
                <w:rFonts w:hint="eastAsia"/>
                <w:b/>
              </w:rPr>
              <w:t>3</w:t>
            </w:r>
            <w:r w:rsidR="007F50DB">
              <w:rPr>
                <w:b/>
              </w:rPr>
              <w:t>-</w:t>
            </w:r>
            <w:r w:rsidRPr="001A1EC7">
              <w:rPr>
                <w:rFonts w:hint="eastAsia"/>
                <w:b/>
              </w:rPr>
              <w:t>tap</w:t>
            </w:r>
          </w:p>
        </w:tc>
        <w:tc>
          <w:tcPr>
            <w:tcW w:w="1341" w:type="dxa"/>
          </w:tcPr>
          <w:p w14:paraId="3E00726B" w14:textId="4C3ED0E5" w:rsidR="000C67C6" w:rsidRPr="001A1EC7" w:rsidRDefault="000C67C6" w:rsidP="000C67C6">
            <w:pPr>
              <w:spacing w:beforeLines="100" w:before="240" w:afterLines="50" w:after="120"/>
              <w:jc w:val="center"/>
              <w:rPr>
                <w:lang w:eastAsia="zh-CN"/>
              </w:rPr>
            </w:pPr>
            <w:r w:rsidRPr="000606C6">
              <w:t>1.</w:t>
            </w:r>
            <w:r w:rsidR="00C96D43">
              <w:t>2</w:t>
            </w:r>
          </w:p>
        </w:tc>
        <w:tc>
          <w:tcPr>
            <w:tcW w:w="1173" w:type="dxa"/>
          </w:tcPr>
          <w:p w14:paraId="323240F3" w14:textId="5AACD899" w:rsidR="000C67C6" w:rsidRPr="001A1EC7" w:rsidRDefault="00CE6FCC" w:rsidP="000C67C6">
            <w:pPr>
              <w:spacing w:beforeLines="100" w:before="240" w:afterLines="50" w:after="120"/>
              <w:jc w:val="center"/>
              <w:rPr>
                <w:lang w:eastAsia="zh-CN"/>
              </w:rPr>
            </w:pPr>
            <w:r>
              <w:t>0.7</w:t>
            </w:r>
          </w:p>
        </w:tc>
        <w:tc>
          <w:tcPr>
            <w:tcW w:w="1173" w:type="dxa"/>
          </w:tcPr>
          <w:p w14:paraId="4CF26818" w14:textId="3CBCB96E" w:rsidR="000C67C6" w:rsidRPr="001A1EC7" w:rsidRDefault="000C67C6" w:rsidP="000C67C6">
            <w:pPr>
              <w:spacing w:beforeLines="100" w:before="240" w:afterLines="50" w:after="120"/>
              <w:jc w:val="center"/>
              <w:rPr>
                <w:lang w:eastAsia="zh-CN"/>
              </w:rPr>
            </w:pPr>
            <w:r w:rsidRPr="000606C6">
              <w:t>1.</w:t>
            </w:r>
            <w:r w:rsidR="00CE6FCC">
              <w:t>2</w:t>
            </w:r>
          </w:p>
        </w:tc>
        <w:tc>
          <w:tcPr>
            <w:tcW w:w="1173" w:type="dxa"/>
          </w:tcPr>
          <w:p w14:paraId="0A9034F1" w14:textId="52115927" w:rsidR="000C67C6" w:rsidRPr="001A1EC7" w:rsidRDefault="000C67C6" w:rsidP="000C67C6">
            <w:pPr>
              <w:spacing w:beforeLines="100" w:before="240" w:afterLines="50" w:after="120"/>
              <w:jc w:val="center"/>
              <w:rPr>
                <w:lang w:eastAsia="zh-CN"/>
              </w:rPr>
            </w:pPr>
            <w:r w:rsidRPr="000606C6">
              <w:t>1.2</w:t>
            </w:r>
          </w:p>
        </w:tc>
        <w:tc>
          <w:tcPr>
            <w:tcW w:w="1173" w:type="dxa"/>
          </w:tcPr>
          <w:p w14:paraId="594BBB52" w14:textId="5CDA3922" w:rsidR="000C67C6" w:rsidRPr="001A1EC7" w:rsidRDefault="000C67C6" w:rsidP="000C67C6">
            <w:pPr>
              <w:spacing w:beforeLines="100" w:before="240" w:afterLines="50" w:after="120"/>
              <w:jc w:val="center"/>
              <w:rPr>
                <w:lang w:eastAsia="zh-CN"/>
              </w:rPr>
            </w:pPr>
            <w:r w:rsidRPr="000606C6">
              <w:t>1.</w:t>
            </w:r>
            <w:r w:rsidR="00CE6FCC">
              <w:t>3</w:t>
            </w:r>
          </w:p>
        </w:tc>
        <w:tc>
          <w:tcPr>
            <w:tcW w:w="1173" w:type="dxa"/>
          </w:tcPr>
          <w:p w14:paraId="495E145A" w14:textId="2613276A" w:rsidR="000C67C6" w:rsidRPr="001A1EC7" w:rsidRDefault="000C67C6" w:rsidP="000C67C6">
            <w:pPr>
              <w:spacing w:beforeLines="100" w:before="240" w:afterLines="50" w:after="120"/>
              <w:jc w:val="center"/>
              <w:rPr>
                <w:lang w:eastAsia="zh-CN"/>
              </w:rPr>
            </w:pPr>
            <w:r w:rsidRPr="000606C6">
              <w:t>1.</w:t>
            </w:r>
            <w:r w:rsidR="00CE6FCC">
              <w:t>2</w:t>
            </w:r>
          </w:p>
        </w:tc>
        <w:tc>
          <w:tcPr>
            <w:tcW w:w="1173" w:type="dxa"/>
          </w:tcPr>
          <w:p w14:paraId="393F9930" w14:textId="55536C09" w:rsidR="000C67C6" w:rsidRPr="001A1EC7" w:rsidRDefault="00CE6FCC" w:rsidP="000C67C6">
            <w:pPr>
              <w:spacing w:beforeLines="100" w:before="240" w:afterLines="50" w:after="120"/>
              <w:jc w:val="center"/>
              <w:rPr>
                <w:lang w:eastAsia="zh-CN"/>
              </w:rPr>
            </w:pPr>
            <w:r>
              <w:t>0</w:t>
            </w:r>
          </w:p>
        </w:tc>
      </w:tr>
      <w:tr w:rsidR="000C67C6" w14:paraId="1C48E65D" w14:textId="77777777" w:rsidTr="00322D8B">
        <w:trPr>
          <w:trHeight w:val="705"/>
          <w:jc w:val="center"/>
        </w:trPr>
        <w:tc>
          <w:tcPr>
            <w:tcW w:w="1459" w:type="dxa"/>
          </w:tcPr>
          <w:p w14:paraId="761F9568" w14:textId="1B8641E0" w:rsidR="000C67C6" w:rsidRPr="001A1EC7" w:rsidRDefault="000C67C6" w:rsidP="000C67C6">
            <w:pPr>
              <w:spacing w:beforeLines="100" w:before="240" w:afterLines="50" w:after="120"/>
              <w:jc w:val="center"/>
              <w:rPr>
                <w:b/>
              </w:rPr>
            </w:pPr>
            <w:r w:rsidRPr="001A1EC7">
              <w:rPr>
                <w:rFonts w:hint="eastAsia"/>
                <w:b/>
              </w:rPr>
              <w:t>2</w:t>
            </w:r>
            <w:r w:rsidR="007F50DB">
              <w:rPr>
                <w:b/>
              </w:rPr>
              <w:t>-</w:t>
            </w:r>
            <w:r w:rsidRPr="001A1EC7">
              <w:rPr>
                <w:rFonts w:hint="eastAsia"/>
                <w:b/>
              </w:rPr>
              <w:t>tap</w:t>
            </w:r>
          </w:p>
        </w:tc>
        <w:tc>
          <w:tcPr>
            <w:tcW w:w="1341" w:type="dxa"/>
          </w:tcPr>
          <w:p w14:paraId="6ABF730D" w14:textId="361B1EEB" w:rsidR="000C67C6" w:rsidRPr="001A1EC7" w:rsidRDefault="000C67C6" w:rsidP="000C67C6">
            <w:pPr>
              <w:spacing w:beforeLines="100" w:before="240" w:afterLines="50" w:after="120"/>
              <w:jc w:val="center"/>
              <w:rPr>
                <w:lang w:eastAsia="zh-CN"/>
              </w:rPr>
            </w:pPr>
            <w:r w:rsidRPr="000606C6">
              <w:t>0.</w:t>
            </w:r>
            <w:r w:rsidR="00CE6FCC">
              <w:t>8</w:t>
            </w:r>
          </w:p>
        </w:tc>
        <w:tc>
          <w:tcPr>
            <w:tcW w:w="1173" w:type="dxa"/>
          </w:tcPr>
          <w:p w14:paraId="4DADAD43" w14:textId="012E1C89" w:rsidR="000C67C6" w:rsidRPr="001A1EC7" w:rsidRDefault="00CE6FCC" w:rsidP="000C67C6">
            <w:pPr>
              <w:spacing w:beforeLines="100" w:before="240" w:afterLines="50" w:after="120"/>
              <w:jc w:val="center"/>
              <w:rPr>
                <w:lang w:eastAsia="zh-CN"/>
              </w:rPr>
            </w:pPr>
            <w:r>
              <w:t>1</w:t>
            </w:r>
          </w:p>
        </w:tc>
        <w:tc>
          <w:tcPr>
            <w:tcW w:w="1173" w:type="dxa"/>
          </w:tcPr>
          <w:p w14:paraId="1ADCC0A1" w14:textId="3E2A0BD3" w:rsidR="000C67C6" w:rsidRPr="001A1EC7" w:rsidRDefault="000C67C6" w:rsidP="000C67C6">
            <w:pPr>
              <w:spacing w:beforeLines="100" w:before="240" w:afterLines="50" w:after="120"/>
              <w:jc w:val="center"/>
              <w:rPr>
                <w:lang w:eastAsia="zh-CN"/>
              </w:rPr>
            </w:pPr>
            <w:r w:rsidRPr="000606C6">
              <w:t>0.</w:t>
            </w:r>
            <w:r w:rsidR="00CE6FCC">
              <w:t>7</w:t>
            </w:r>
          </w:p>
        </w:tc>
        <w:tc>
          <w:tcPr>
            <w:tcW w:w="1173" w:type="dxa"/>
          </w:tcPr>
          <w:p w14:paraId="21D69970" w14:textId="1EE8F499" w:rsidR="000C67C6" w:rsidRPr="001A1EC7" w:rsidRDefault="000C67C6" w:rsidP="000C67C6">
            <w:pPr>
              <w:spacing w:beforeLines="100" w:before="240" w:afterLines="50" w:after="120"/>
              <w:jc w:val="center"/>
              <w:rPr>
                <w:lang w:eastAsia="zh-CN"/>
              </w:rPr>
            </w:pPr>
            <w:r w:rsidRPr="000606C6">
              <w:t>0.</w:t>
            </w:r>
            <w:r w:rsidR="00CE6FCC">
              <w:t>6</w:t>
            </w:r>
          </w:p>
        </w:tc>
        <w:tc>
          <w:tcPr>
            <w:tcW w:w="1173" w:type="dxa"/>
          </w:tcPr>
          <w:p w14:paraId="40C912F6" w14:textId="19285375" w:rsidR="000C67C6" w:rsidRPr="001A1EC7" w:rsidRDefault="00CE6FCC" w:rsidP="000C67C6">
            <w:pPr>
              <w:spacing w:beforeLines="100" w:before="240" w:afterLines="50" w:after="120"/>
              <w:jc w:val="center"/>
              <w:rPr>
                <w:lang w:eastAsia="zh-CN"/>
              </w:rPr>
            </w:pPr>
            <w:r>
              <w:t>0.9</w:t>
            </w:r>
          </w:p>
        </w:tc>
        <w:tc>
          <w:tcPr>
            <w:tcW w:w="1173" w:type="dxa"/>
          </w:tcPr>
          <w:p w14:paraId="7CE946D3" w14:textId="68D3DB55" w:rsidR="000C67C6" w:rsidRPr="001A1EC7" w:rsidRDefault="000C67C6" w:rsidP="000C67C6">
            <w:pPr>
              <w:spacing w:beforeLines="100" w:before="240" w:afterLines="50" w:after="120"/>
              <w:jc w:val="center"/>
              <w:rPr>
                <w:lang w:eastAsia="zh-CN"/>
              </w:rPr>
            </w:pPr>
            <w:r w:rsidRPr="000606C6">
              <w:t>0.</w:t>
            </w:r>
            <w:r w:rsidR="00CE6FCC">
              <w:t>8</w:t>
            </w:r>
          </w:p>
        </w:tc>
        <w:tc>
          <w:tcPr>
            <w:tcW w:w="1173" w:type="dxa"/>
          </w:tcPr>
          <w:p w14:paraId="1C4EF63B" w14:textId="0FFBEA72" w:rsidR="000C67C6" w:rsidRPr="001A1EC7" w:rsidRDefault="000C67C6" w:rsidP="000C67C6">
            <w:pPr>
              <w:spacing w:beforeLines="100" w:before="240" w:afterLines="50" w:after="120"/>
              <w:jc w:val="center"/>
              <w:rPr>
                <w:lang w:eastAsia="zh-CN"/>
              </w:rPr>
            </w:pPr>
            <w:r w:rsidRPr="000606C6">
              <w:t>-</w:t>
            </w:r>
            <w:r w:rsidR="00CE6FCC">
              <w:t>0.7</w:t>
            </w:r>
          </w:p>
        </w:tc>
      </w:tr>
      <w:tr w:rsidR="000C67C6" w14:paraId="552D277B" w14:textId="77777777" w:rsidTr="00322D8B">
        <w:trPr>
          <w:trHeight w:val="705"/>
          <w:jc w:val="center"/>
        </w:trPr>
        <w:tc>
          <w:tcPr>
            <w:tcW w:w="1459" w:type="dxa"/>
          </w:tcPr>
          <w:p w14:paraId="33BA48B7" w14:textId="42EF446C" w:rsidR="000C67C6" w:rsidRPr="001A1EC7" w:rsidRDefault="000C67C6" w:rsidP="000C67C6">
            <w:pPr>
              <w:spacing w:beforeLines="100" w:before="240" w:afterLines="50" w:after="120"/>
              <w:jc w:val="center"/>
              <w:rPr>
                <w:b/>
              </w:rPr>
            </w:pPr>
            <w:r w:rsidRPr="001A1EC7">
              <w:rPr>
                <w:rFonts w:hint="eastAsia"/>
                <w:b/>
              </w:rPr>
              <w:t>T</w:t>
            </w:r>
            <w:r w:rsidRPr="001A1EC7">
              <w:rPr>
                <w:b/>
              </w:rPr>
              <w:t>RRC</w:t>
            </w:r>
          </w:p>
        </w:tc>
        <w:tc>
          <w:tcPr>
            <w:tcW w:w="1341" w:type="dxa"/>
          </w:tcPr>
          <w:p w14:paraId="4D782942" w14:textId="0113D896" w:rsidR="000C67C6" w:rsidRPr="001A1EC7" w:rsidRDefault="00CE6FCC" w:rsidP="000C67C6">
            <w:pPr>
              <w:spacing w:beforeLines="100" w:before="240" w:afterLines="50" w:after="120"/>
              <w:jc w:val="center"/>
              <w:rPr>
                <w:lang w:eastAsia="zh-CN"/>
              </w:rPr>
            </w:pPr>
            <w:r>
              <w:t>1.1</w:t>
            </w:r>
          </w:p>
        </w:tc>
        <w:tc>
          <w:tcPr>
            <w:tcW w:w="1173" w:type="dxa"/>
          </w:tcPr>
          <w:p w14:paraId="15D39961" w14:textId="5F3A007A" w:rsidR="000C67C6" w:rsidRPr="001A1EC7" w:rsidRDefault="00CE6FCC" w:rsidP="000C67C6">
            <w:pPr>
              <w:spacing w:beforeLines="100" w:before="240" w:afterLines="50" w:after="120"/>
              <w:jc w:val="center"/>
              <w:rPr>
                <w:lang w:eastAsia="zh-CN"/>
              </w:rPr>
            </w:pPr>
            <w:r>
              <w:t>0.1</w:t>
            </w:r>
          </w:p>
        </w:tc>
        <w:tc>
          <w:tcPr>
            <w:tcW w:w="1173" w:type="dxa"/>
          </w:tcPr>
          <w:p w14:paraId="71AFCDE4" w14:textId="2AA21473" w:rsidR="000C67C6" w:rsidRPr="001A1EC7" w:rsidRDefault="000C67C6" w:rsidP="000C67C6">
            <w:pPr>
              <w:spacing w:beforeLines="100" w:before="240" w:afterLines="50" w:after="120"/>
              <w:jc w:val="center"/>
              <w:rPr>
                <w:lang w:eastAsia="zh-CN"/>
              </w:rPr>
            </w:pPr>
            <w:r w:rsidRPr="000606C6">
              <w:t>0</w:t>
            </w:r>
            <w:r w:rsidR="00CE6FCC">
              <w:t>.8</w:t>
            </w:r>
          </w:p>
        </w:tc>
        <w:tc>
          <w:tcPr>
            <w:tcW w:w="1173" w:type="dxa"/>
          </w:tcPr>
          <w:p w14:paraId="007A91C1" w14:textId="75AC8851" w:rsidR="000C67C6" w:rsidRPr="001A1EC7" w:rsidRDefault="000C67C6" w:rsidP="000C67C6">
            <w:pPr>
              <w:spacing w:beforeLines="100" w:before="240" w:afterLines="50" w:after="120"/>
              <w:jc w:val="center"/>
              <w:rPr>
                <w:lang w:eastAsia="zh-CN"/>
              </w:rPr>
            </w:pPr>
            <w:r w:rsidRPr="000606C6">
              <w:t>0.</w:t>
            </w:r>
            <w:r w:rsidR="00CE6FCC">
              <w:t>8</w:t>
            </w:r>
          </w:p>
        </w:tc>
        <w:tc>
          <w:tcPr>
            <w:tcW w:w="1173" w:type="dxa"/>
          </w:tcPr>
          <w:p w14:paraId="79363835" w14:textId="4A75A7D6" w:rsidR="000C67C6" w:rsidRPr="001A1EC7" w:rsidRDefault="00CE6FCC" w:rsidP="000C67C6">
            <w:pPr>
              <w:spacing w:beforeLines="100" w:before="240" w:afterLines="50" w:after="120"/>
              <w:jc w:val="center"/>
              <w:rPr>
                <w:lang w:eastAsia="zh-CN"/>
              </w:rPr>
            </w:pPr>
            <w:r>
              <w:t>1.3</w:t>
            </w:r>
          </w:p>
        </w:tc>
        <w:tc>
          <w:tcPr>
            <w:tcW w:w="1173" w:type="dxa"/>
          </w:tcPr>
          <w:p w14:paraId="301731B5" w14:textId="7D0139D1" w:rsidR="000C67C6" w:rsidRPr="001A1EC7" w:rsidRDefault="00CE6FCC" w:rsidP="000C67C6">
            <w:pPr>
              <w:spacing w:beforeLines="100" w:before="240" w:afterLines="50" w:after="120"/>
              <w:jc w:val="center"/>
              <w:rPr>
                <w:lang w:eastAsia="zh-CN"/>
              </w:rPr>
            </w:pPr>
            <w:r>
              <w:t>0.7</w:t>
            </w:r>
          </w:p>
        </w:tc>
        <w:tc>
          <w:tcPr>
            <w:tcW w:w="1173" w:type="dxa"/>
          </w:tcPr>
          <w:p w14:paraId="04DAB3B7" w14:textId="2243365F" w:rsidR="000C67C6" w:rsidRPr="001A1EC7" w:rsidRDefault="000C67C6" w:rsidP="000C67C6">
            <w:pPr>
              <w:spacing w:beforeLines="100" w:before="240" w:afterLines="50" w:after="120"/>
              <w:jc w:val="center"/>
              <w:rPr>
                <w:lang w:eastAsia="zh-CN"/>
              </w:rPr>
            </w:pPr>
            <w:r w:rsidRPr="000606C6">
              <w:t>-</w:t>
            </w:r>
            <w:r w:rsidR="00CE6FCC">
              <w:t>0.9</w:t>
            </w:r>
          </w:p>
        </w:tc>
      </w:tr>
    </w:tbl>
    <w:bookmarkEnd w:id="9"/>
    <w:p w14:paraId="7FE5F2AF" w14:textId="1F998CEA" w:rsidR="00B423CE" w:rsidRDefault="00FF5933" w:rsidP="007F50DB">
      <w:pPr>
        <w:spacing w:beforeLines="50" w:before="120" w:afterLines="50" w:after="120"/>
        <w:jc w:val="both"/>
        <w:rPr>
          <w:lang w:eastAsia="zh-CN"/>
        </w:rPr>
      </w:pPr>
      <w:r w:rsidRPr="00827EBB">
        <w:t xml:space="preserve">It can be observed </w:t>
      </w:r>
      <w:r w:rsidR="00DB2097" w:rsidRPr="00827EBB">
        <w:t xml:space="preserve">from </w:t>
      </w:r>
      <w:r w:rsidR="00770B62">
        <w:t>T</w:t>
      </w:r>
      <w:r w:rsidR="00DB2097" w:rsidRPr="00827EBB">
        <w:t xml:space="preserve">able 2 </w:t>
      </w:r>
      <w:r w:rsidRPr="00827EBB">
        <w:t>t</w:t>
      </w:r>
      <w:r w:rsidRPr="00827EBB">
        <w:rPr>
          <w:rFonts w:hint="eastAsia"/>
        </w:rPr>
        <w:t>hat</w:t>
      </w:r>
      <w:r w:rsidR="00791606">
        <w:t xml:space="preserve"> comparing with </w:t>
      </w:r>
      <w:r w:rsidR="001D7CA9">
        <w:t>‘</w:t>
      </w:r>
      <w:r w:rsidR="00791606" w:rsidRPr="00D31070">
        <w:rPr>
          <w:lang w:eastAsia="zh-CN"/>
        </w:rPr>
        <w:t xml:space="preserve">no </w:t>
      </w:r>
      <w:r w:rsidR="00791606">
        <w:rPr>
          <w:lang w:eastAsia="zh-CN"/>
        </w:rPr>
        <w:t>FDSS</w:t>
      </w:r>
      <w:r w:rsidR="001D7CA9">
        <w:rPr>
          <w:lang w:eastAsia="zh-CN"/>
        </w:rPr>
        <w:t>’</w:t>
      </w:r>
      <w:r w:rsidR="00DB2097" w:rsidRPr="00827EBB">
        <w:t>,</w:t>
      </w:r>
      <w:r w:rsidRPr="00827EBB">
        <w:t xml:space="preserve"> </w:t>
      </w:r>
      <w:r w:rsidR="00112940" w:rsidRPr="00827EBB">
        <w:rPr>
          <w:lang w:eastAsia="zh-CN"/>
        </w:rPr>
        <w:t xml:space="preserve">for </w:t>
      </w:r>
      <w:r w:rsidR="000D49AB">
        <w:rPr>
          <w:lang w:eastAsia="zh-CN"/>
        </w:rPr>
        <w:t xml:space="preserve">pi/2 </w:t>
      </w:r>
      <w:r w:rsidR="00112940" w:rsidRPr="00827EBB">
        <w:rPr>
          <w:lang w:eastAsia="zh-CN"/>
        </w:rPr>
        <w:t>BPSK</w:t>
      </w:r>
      <w:r w:rsidR="007F50DB">
        <w:rPr>
          <w:lang w:eastAsia="zh-CN"/>
        </w:rPr>
        <w:t>,</w:t>
      </w:r>
      <w:r w:rsidR="00112940" w:rsidRPr="00827EBB">
        <w:rPr>
          <w:lang w:eastAsia="zh-CN"/>
        </w:rPr>
        <w:t xml:space="preserve"> </w:t>
      </w:r>
      <w:r w:rsidR="00C65FBC">
        <w:rPr>
          <w:lang w:eastAsia="zh-CN"/>
        </w:rPr>
        <w:t xml:space="preserve">the </w:t>
      </w:r>
      <w:r w:rsidR="00112940" w:rsidRPr="00827EBB">
        <w:rPr>
          <w:lang w:eastAsia="zh-CN"/>
        </w:rPr>
        <w:t xml:space="preserve">power </w:t>
      </w:r>
      <w:r w:rsidR="007F50DB">
        <w:rPr>
          <w:lang w:eastAsia="zh-CN"/>
        </w:rPr>
        <w:t>gain</w:t>
      </w:r>
      <w:r w:rsidR="00112940" w:rsidRPr="00827EBB">
        <w:rPr>
          <w:lang w:eastAsia="zh-CN"/>
        </w:rPr>
        <w:t xml:space="preserve"> </w:t>
      </w:r>
      <w:r w:rsidR="001D6B35" w:rsidRPr="00827EBB">
        <w:rPr>
          <w:lang w:eastAsia="zh-CN"/>
        </w:rPr>
        <w:t xml:space="preserve">for all the inner and outer </w:t>
      </w:r>
      <w:r w:rsidR="00E4227E" w:rsidRPr="00827EBB">
        <w:rPr>
          <w:lang w:eastAsia="zh-CN"/>
        </w:rPr>
        <w:t>allocation</w:t>
      </w:r>
      <w:r w:rsidR="001D6B35" w:rsidRPr="00827EBB">
        <w:rPr>
          <w:lang w:eastAsia="zh-CN"/>
        </w:rPr>
        <w:t xml:space="preserve">s </w:t>
      </w:r>
      <w:r w:rsidR="00112940" w:rsidRPr="00827EBB">
        <w:rPr>
          <w:lang w:eastAsia="zh-CN"/>
        </w:rPr>
        <w:t xml:space="preserve">of </w:t>
      </w:r>
      <w:r w:rsidR="00146690">
        <w:rPr>
          <w:lang w:eastAsia="zh-CN"/>
        </w:rPr>
        <w:t>‘</w:t>
      </w:r>
      <w:r w:rsidR="006C29E7">
        <w:rPr>
          <w:lang w:eastAsia="zh-CN"/>
        </w:rPr>
        <w:t>repetiti</w:t>
      </w:r>
      <w:r w:rsidR="00B423CE">
        <w:rPr>
          <w:lang w:eastAsia="zh-CN"/>
        </w:rPr>
        <w:t>o</w:t>
      </w:r>
      <w:r w:rsidR="006C29E7">
        <w:rPr>
          <w:lang w:eastAsia="zh-CN"/>
        </w:rPr>
        <w:t>n</w:t>
      </w:r>
      <w:r w:rsidR="00B423CE">
        <w:rPr>
          <w:lang w:eastAsia="zh-CN"/>
        </w:rPr>
        <w:t>1</w:t>
      </w:r>
      <w:r w:rsidR="00146690">
        <w:rPr>
          <w:lang w:eastAsia="zh-CN"/>
        </w:rPr>
        <w:t>’</w:t>
      </w:r>
      <w:r w:rsidR="00112940" w:rsidRPr="00827EBB">
        <w:rPr>
          <w:lang w:eastAsia="zh-CN"/>
        </w:rPr>
        <w:t xml:space="preserve"> </w:t>
      </w:r>
      <w:r w:rsidR="002B2C5B">
        <w:rPr>
          <w:lang w:eastAsia="zh-CN"/>
        </w:rPr>
        <w:t>is</w:t>
      </w:r>
      <w:r w:rsidR="00112940" w:rsidRPr="00827EBB">
        <w:rPr>
          <w:lang w:eastAsia="zh-CN"/>
        </w:rPr>
        <w:t xml:space="preserve"> </w:t>
      </w:r>
      <w:r w:rsidR="006C29E7">
        <w:rPr>
          <w:lang w:eastAsia="zh-CN"/>
        </w:rPr>
        <w:t>close to</w:t>
      </w:r>
      <w:r w:rsidR="00112940" w:rsidRPr="00827EBB">
        <w:rPr>
          <w:lang w:eastAsia="zh-CN"/>
        </w:rPr>
        <w:t xml:space="preserve"> that of </w:t>
      </w:r>
      <w:r w:rsidR="00146690">
        <w:rPr>
          <w:lang w:eastAsia="zh-CN"/>
        </w:rPr>
        <w:t>‘</w:t>
      </w:r>
      <w:r w:rsidR="006C29E7">
        <w:rPr>
          <w:lang w:eastAsia="zh-CN"/>
        </w:rPr>
        <w:t>normal</w:t>
      </w:r>
      <w:r w:rsidR="00E62EA8">
        <w:rPr>
          <w:lang w:eastAsia="zh-CN"/>
        </w:rPr>
        <w:t xml:space="preserve"> FDSS</w:t>
      </w:r>
      <w:r w:rsidR="00146690">
        <w:rPr>
          <w:lang w:eastAsia="zh-CN"/>
        </w:rPr>
        <w:t>’</w:t>
      </w:r>
      <w:r w:rsidR="00CC11CB">
        <w:rPr>
          <w:lang w:eastAsia="zh-CN"/>
        </w:rPr>
        <w:t xml:space="preserve">, </w:t>
      </w:r>
      <w:r w:rsidR="00C65FBC" w:rsidRPr="00C65FBC">
        <w:rPr>
          <w:lang w:eastAsia="zh-CN"/>
        </w:rPr>
        <w:t>and the difference does not exceed 0.2dB</w:t>
      </w:r>
      <w:r w:rsidR="00E62EA8">
        <w:rPr>
          <w:lang w:eastAsia="zh-CN"/>
        </w:rPr>
        <w:t>.</w:t>
      </w:r>
      <w:r w:rsidR="00313723">
        <w:rPr>
          <w:lang w:eastAsia="zh-CN"/>
        </w:rPr>
        <w:t xml:space="preserve"> </w:t>
      </w:r>
      <w:r w:rsidR="00DC0EB0" w:rsidRPr="00DC0EB0">
        <w:rPr>
          <w:lang w:eastAsia="zh-CN"/>
        </w:rPr>
        <w:t xml:space="preserve">It reveals that for pi/2 BPSK modulation mode, </w:t>
      </w:r>
      <w:r w:rsidR="00DC0EB0">
        <w:rPr>
          <w:lang w:eastAsia="zh-CN"/>
        </w:rPr>
        <w:t>i</w:t>
      </w:r>
      <w:r w:rsidR="00DC0EB0" w:rsidRPr="00DC0EB0">
        <w:rPr>
          <w:lang w:eastAsia="zh-CN"/>
        </w:rPr>
        <w:t xml:space="preserve">t seems difficult to further improve the power boosting gain </w:t>
      </w:r>
      <w:r w:rsidR="00DC0EB0">
        <w:rPr>
          <w:lang w:eastAsia="zh-CN"/>
        </w:rPr>
        <w:t>using</w:t>
      </w:r>
      <w:r w:rsidR="00DC0EB0" w:rsidRPr="00DC0EB0">
        <w:rPr>
          <w:lang w:eastAsia="zh-CN"/>
        </w:rPr>
        <w:t xml:space="preserve"> FDSS with SE.</w:t>
      </w:r>
    </w:p>
    <w:p w14:paraId="60BFBDDB" w14:textId="157D0B21" w:rsidR="00751EAA" w:rsidRPr="00751EAA" w:rsidRDefault="00751EAA" w:rsidP="00751EAA">
      <w:pPr>
        <w:spacing w:beforeLines="50" w:before="120"/>
        <w:jc w:val="both"/>
        <w:rPr>
          <w:i/>
        </w:rPr>
      </w:pPr>
      <w:r w:rsidRPr="00B979D0">
        <w:rPr>
          <w:rFonts w:hint="eastAsia"/>
          <w:b/>
          <w:bCs/>
          <w:i/>
          <w:lang w:eastAsia="zh-CN"/>
        </w:rPr>
        <w:t>O</w:t>
      </w:r>
      <w:r w:rsidRPr="00B979D0">
        <w:rPr>
          <w:b/>
          <w:bCs/>
          <w:i/>
          <w:lang w:eastAsia="zh-CN"/>
        </w:rPr>
        <w:t>bservation 1:</w:t>
      </w:r>
      <w:r w:rsidRPr="00B979D0">
        <w:rPr>
          <w:b/>
          <w:bCs/>
          <w:i/>
        </w:rPr>
        <w:t xml:space="preserve"> </w:t>
      </w:r>
      <w:r w:rsidRPr="00B979D0">
        <w:rPr>
          <w:bCs/>
          <w:i/>
        </w:rPr>
        <w:t xml:space="preserve">For </w:t>
      </w:r>
      <w:r w:rsidRPr="00B979D0">
        <w:rPr>
          <w:i/>
          <w:lang w:eastAsia="zh-CN"/>
        </w:rPr>
        <w:t xml:space="preserve">pi/2 </w:t>
      </w:r>
      <w:r w:rsidRPr="00B979D0">
        <w:rPr>
          <w:bCs/>
          <w:i/>
        </w:rPr>
        <w:t xml:space="preserve">BPSK, </w:t>
      </w:r>
      <w:r w:rsidRPr="00B979D0">
        <w:rPr>
          <w:bCs/>
          <w:i/>
          <w:lang w:eastAsia="zh-CN"/>
        </w:rPr>
        <w:t>FDSS with spectrum extension</w:t>
      </w:r>
      <w:r w:rsidRPr="00B979D0">
        <w:rPr>
          <w:i/>
        </w:rPr>
        <w:t xml:space="preserve"> provides minor or no</w:t>
      </w:r>
      <w:r w:rsidRPr="00145F09">
        <w:rPr>
          <w:i/>
        </w:rPr>
        <w:t xml:space="preserve"> </w:t>
      </w:r>
      <w:r w:rsidRPr="00B979D0">
        <w:rPr>
          <w:i/>
        </w:rPr>
        <w:t>additional power boost gain compared with FDSS without spectrum extension.</w:t>
      </w:r>
    </w:p>
    <w:p w14:paraId="42EC83C1" w14:textId="1D669744" w:rsidR="00EE41B5" w:rsidRDefault="00EE41B5" w:rsidP="007F50DB">
      <w:pPr>
        <w:spacing w:beforeLines="50" w:before="120" w:afterLines="50" w:after="120"/>
        <w:jc w:val="both"/>
        <w:rPr>
          <w:lang w:eastAsia="zh-CN"/>
        </w:rPr>
      </w:pPr>
      <w:r>
        <w:rPr>
          <w:lang w:eastAsia="zh-CN"/>
        </w:rPr>
        <w:t xml:space="preserve">On the other side, </w:t>
      </w:r>
      <w:r w:rsidR="00B877E3">
        <w:rPr>
          <w:lang w:eastAsia="zh-CN"/>
        </w:rPr>
        <w:t xml:space="preserve">among the three filters, 3-tap filter seems to have better performance than the other two filters, </w:t>
      </w:r>
      <w:r w:rsidR="00B877E3">
        <w:rPr>
          <w:rFonts w:hint="eastAsia"/>
          <w:lang w:eastAsia="zh-CN"/>
        </w:rPr>
        <w:t>providing</w:t>
      </w:r>
      <w:r w:rsidR="00B877E3">
        <w:rPr>
          <w:lang w:eastAsia="zh-CN"/>
        </w:rPr>
        <w:t xml:space="preserve"> </w:t>
      </w:r>
      <w:r w:rsidR="00B877E3">
        <w:rPr>
          <w:rFonts w:hint="eastAsia"/>
          <w:lang w:eastAsia="zh-CN"/>
        </w:rPr>
        <w:t>t</w:t>
      </w:r>
      <w:r w:rsidR="00B877E3">
        <w:rPr>
          <w:lang w:eastAsia="zh-CN"/>
        </w:rPr>
        <w:t xml:space="preserve">he </w:t>
      </w:r>
      <w:r w:rsidR="00B877E3">
        <w:rPr>
          <w:rFonts w:hint="eastAsia"/>
          <w:lang w:eastAsia="zh-CN"/>
        </w:rPr>
        <w:t>high</w:t>
      </w:r>
      <w:r w:rsidR="0073323B">
        <w:rPr>
          <w:lang w:eastAsia="zh-CN"/>
        </w:rPr>
        <w:t>est</w:t>
      </w:r>
      <w:r w:rsidR="00B877E3">
        <w:rPr>
          <w:lang w:eastAsia="zh-CN"/>
        </w:rPr>
        <w:t xml:space="preserve"> power gain. </w:t>
      </w:r>
      <w:r w:rsidR="005801FB">
        <w:rPr>
          <w:lang w:eastAsia="zh-CN"/>
        </w:rPr>
        <w:t xml:space="preserve">At the same time, when </w:t>
      </w:r>
      <w:r w:rsidR="005801FB" w:rsidRPr="00310655">
        <w:rPr>
          <w:lang w:eastAsia="zh-CN"/>
        </w:rPr>
        <w:t>α</w:t>
      </w:r>
      <w:r w:rsidR="005801FB">
        <w:rPr>
          <w:lang w:eastAsia="zh-CN"/>
        </w:rPr>
        <w:t xml:space="preserve"> increases</w:t>
      </w:r>
      <w:r w:rsidR="00146690">
        <w:rPr>
          <w:lang w:eastAsia="zh-CN"/>
        </w:rPr>
        <w:t xml:space="preserve"> from 0.125 to 0.25</w:t>
      </w:r>
      <w:r w:rsidR="005801FB">
        <w:rPr>
          <w:lang w:eastAsia="zh-CN"/>
        </w:rPr>
        <w:t xml:space="preserve">, </w:t>
      </w:r>
      <w:r w:rsidR="00146690">
        <w:rPr>
          <w:lang w:eastAsia="zh-CN"/>
        </w:rPr>
        <w:t xml:space="preserve">power gain of ‘reserve’ case using filter 3-tap and </w:t>
      </w:r>
      <w:r w:rsidR="002115FE">
        <w:rPr>
          <w:lang w:eastAsia="zh-CN"/>
        </w:rPr>
        <w:t>TRRC</w:t>
      </w:r>
      <w:r w:rsidR="00146690">
        <w:rPr>
          <w:lang w:eastAsia="zh-CN"/>
        </w:rPr>
        <w:t xml:space="preserve"> increase</w:t>
      </w:r>
      <w:r w:rsidR="002B2C5B">
        <w:rPr>
          <w:lang w:eastAsia="zh-CN"/>
        </w:rPr>
        <w:t>s</w:t>
      </w:r>
      <w:r w:rsidR="00146690">
        <w:rPr>
          <w:lang w:eastAsia="zh-CN"/>
        </w:rPr>
        <w:t xml:space="preserve"> a bit</w:t>
      </w:r>
      <w:r w:rsidR="003E2DD5">
        <w:rPr>
          <w:lang w:eastAsia="zh-CN"/>
        </w:rPr>
        <w:t xml:space="preserve">. </w:t>
      </w:r>
      <w:proofErr w:type="gramStart"/>
      <w:r w:rsidR="003E2DD5">
        <w:rPr>
          <w:lang w:eastAsia="zh-CN"/>
        </w:rPr>
        <w:t>H</w:t>
      </w:r>
      <w:r w:rsidR="00146690">
        <w:rPr>
          <w:lang w:eastAsia="zh-CN"/>
        </w:rPr>
        <w:t>owever</w:t>
      </w:r>
      <w:proofErr w:type="gramEnd"/>
      <w:r w:rsidR="00146690">
        <w:rPr>
          <w:lang w:eastAsia="zh-CN"/>
        </w:rPr>
        <w:t xml:space="preserve"> when </w:t>
      </w:r>
      <w:r w:rsidR="00146690" w:rsidRPr="00310655">
        <w:rPr>
          <w:lang w:eastAsia="zh-CN"/>
        </w:rPr>
        <w:t>α</w:t>
      </w:r>
      <w:r w:rsidR="00146690">
        <w:rPr>
          <w:lang w:eastAsia="zh-CN"/>
        </w:rPr>
        <w:t xml:space="preserve"> increases from 0.25 to 0.375, </w:t>
      </w:r>
      <w:r w:rsidR="003E2DD5">
        <w:rPr>
          <w:lang w:eastAsia="zh-CN"/>
        </w:rPr>
        <w:t xml:space="preserve">power gain of ‘reserve’ case using three kinds of filters </w:t>
      </w:r>
      <w:r w:rsidR="003E2DD5" w:rsidRPr="003E2DD5">
        <w:rPr>
          <w:lang w:eastAsia="zh-CN"/>
        </w:rPr>
        <w:t>either fall</w:t>
      </w:r>
      <w:r w:rsidR="003A1AEF">
        <w:rPr>
          <w:lang w:eastAsia="zh-CN"/>
        </w:rPr>
        <w:t>s</w:t>
      </w:r>
      <w:r w:rsidR="003E2DD5" w:rsidRPr="003E2DD5">
        <w:rPr>
          <w:lang w:eastAsia="zh-CN"/>
        </w:rPr>
        <w:t xml:space="preserve"> or stay</w:t>
      </w:r>
      <w:r w:rsidR="003A1AEF">
        <w:rPr>
          <w:lang w:eastAsia="zh-CN"/>
        </w:rPr>
        <w:t>s</w:t>
      </w:r>
      <w:r w:rsidR="003E2DD5" w:rsidRPr="003E2DD5">
        <w:rPr>
          <w:lang w:eastAsia="zh-CN"/>
        </w:rPr>
        <w:t xml:space="preserve"> the same</w:t>
      </w:r>
      <w:r w:rsidR="00126209">
        <w:rPr>
          <w:lang w:eastAsia="zh-CN"/>
        </w:rPr>
        <w:t>. And all the power gain of ‘repetition’ case keep</w:t>
      </w:r>
      <w:r w:rsidR="00686B66">
        <w:rPr>
          <w:lang w:eastAsia="zh-CN"/>
        </w:rPr>
        <w:t>s</w:t>
      </w:r>
      <w:r w:rsidR="00126209">
        <w:rPr>
          <w:lang w:eastAsia="zh-CN"/>
        </w:rPr>
        <w:t xml:space="preserve"> </w:t>
      </w:r>
      <w:proofErr w:type="spellStart"/>
      <w:r w:rsidR="00126209">
        <w:rPr>
          <w:lang w:eastAsia="zh-CN"/>
        </w:rPr>
        <w:t>dro</w:t>
      </w:r>
      <w:r w:rsidR="0073323B">
        <w:rPr>
          <w:lang w:eastAsia="zh-CN"/>
        </w:rPr>
        <w:t>p</w:t>
      </w:r>
      <w:r w:rsidR="00126209">
        <w:rPr>
          <w:lang w:eastAsia="zh-CN"/>
        </w:rPr>
        <w:t>ing</w:t>
      </w:r>
      <w:proofErr w:type="spellEnd"/>
      <w:r w:rsidR="00126209">
        <w:rPr>
          <w:lang w:eastAsia="zh-CN"/>
        </w:rPr>
        <w:t xml:space="preserve"> with the increas</w:t>
      </w:r>
      <w:r w:rsidR="00D83572">
        <w:rPr>
          <w:lang w:eastAsia="zh-CN"/>
        </w:rPr>
        <w:t>e</w:t>
      </w:r>
      <w:r w:rsidR="00126209">
        <w:rPr>
          <w:lang w:eastAsia="zh-CN"/>
        </w:rPr>
        <w:t xml:space="preserve"> of </w:t>
      </w:r>
      <w:r w:rsidR="00126209" w:rsidRPr="00310655">
        <w:rPr>
          <w:lang w:eastAsia="zh-CN"/>
        </w:rPr>
        <w:t>α</w:t>
      </w:r>
      <w:r w:rsidR="00126209">
        <w:rPr>
          <w:lang w:eastAsia="zh-CN"/>
        </w:rPr>
        <w:t>.</w:t>
      </w:r>
      <w:r w:rsidR="009B132E">
        <w:rPr>
          <w:lang w:eastAsia="zh-CN"/>
        </w:rPr>
        <w:t xml:space="preserve"> It </w:t>
      </w:r>
      <w:r w:rsidR="00E718D6">
        <w:rPr>
          <w:lang w:eastAsia="zh-CN"/>
        </w:rPr>
        <w:t xml:space="preserve">reveals that the </w:t>
      </w:r>
      <w:r w:rsidR="009A0E2D">
        <w:rPr>
          <w:lang w:eastAsia="zh-CN"/>
        </w:rPr>
        <w:t>value</w:t>
      </w:r>
      <w:r w:rsidR="00E718D6">
        <w:rPr>
          <w:lang w:eastAsia="zh-CN"/>
        </w:rPr>
        <w:t xml:space="preserve"> of </w:t>
      </w:r>
      <w:r w:rsidR="00E718D6" w:rsidRPr="00310655">
        <w:rPr>
          <w:lang w:eastAsia="zh-CN"/>
        </w:rPr>
        <w:t>α</w:t>
      </w:r>
      <w:r w:rsidR="00E718D6">
        <w:rPr>
          <w:lang w:eastAsia="zh-CN"/>
        </w:rPr>
        <w:t xml:space="preserve"> should be </w:t>
      </w:r>
      <w:proofErr w:type="spellStart"/>
      <w:r w:rsidR="003924B2">
        <w:rPr>
          <w:lang w:eastAsia="zh-CN"/>
        </w:rPr>
        <w:t>limited</w:t>
      </w:r>
      <w:r w:rsidR="00E718D6">
        <w:rPr>
          <w:lang w:eastAsia="zh-CN"/>
        </w:rPr>
        <w:t>ed</w:t>
      </w:r>
      <w:proofErr w:type="spellEnd"/>
      <w:r w:rsidR="00E718D6">
        <w:rPr>
          <w:lang w:eastAsia="zh-CN"/>
        </w:rPr>
        <w:t xml:space="preserve"> </w:t>
      </w:r>
      <w:r w:rsidR="00056747">
        <w:rPr>
          <w:lang w:eastAsia="zh-CN"/>
        </w:rPr>
        <w:t>within</w:t>
      </w:r>
      <w:r w:rsidR="00E718D6">
        <w:rPr>
          <w:lang w:eastAsia="zh-CN"/>
        </w:rPr>
        <w:t xml:space="preserve"> a certain range</w:t>
      </w:r>
      <w:r w:rsidR="003924B2">
        <w:rPr>
          <w:lang w:eastAsia="zh-CN"/>
        </w:rPr>
        <w:t>, i</w:t>
      </w:r>
      <w:r w:rsidR="003924B2" w:rsidRPr="003924B2">
        <w:rPr>
          <w:lang w:eastAsia="zh-CN"/>
        </w:rPr>
        <w:t xml:space="preserve">f </w:t>
      </w:r>
      <w:r w:rsidR="003924B2" w:rsidRPr="00310655">
        <w:rPr>
          <w:lang w:eastAsia="zh-CN"/>
        </w:rPr>
        <w:t>α</w:t>
      </w:r>
      <w:r w:rsidR="003924B2">
        <w:rPr>
          <w:lang w:eastAsia="zh-CN"/>
        </w:rPr>
        <w:t xml:space="preserve"> is</w:t>
      </w:r>
      <w:r w:rsidR="003924B2" w:rsidRPr="003924B2">
        <w:rPr>
          <w:lang w:eastAsia="zh-CN"/>
        </w:rPr>
        <w:t xml:space="preserve"> too large, it not only wastes</w:t>
      </w:r>
      <w:r w:rsidR="009A0E2D">
        <w:rPr>
          <w:lang w:eastAsia="zh-CN"/>
        </w:rPr>
        <w:t xml:space="preserve"> RB</w:t>
      </w:r>
      <w:r w:rsidR="003924B2" w:rsidRPr="003924B2">
        <w:rPr>
          <w:lang w:eastAsia="zh-CN"/>
        </w:rPr>
        <w:t xml:space="preserve"> resources, but also has </w:t>
      </w:r>
      <w:r w:rsidR="002115FE">
        <w:rPr>
          <w:lang w:eastAsia="zh-CN"/>
        </w:rPr>
        <w:t>negative</w:t>
      </w:r>
      <w:r w:rsidR="003924B2" w:rsidRPr="003924B2">
        <w:rPr>
          <w:lang w:eastAsia="zh-CN"/>
        </w:rPr>
        <w:t xml:space="preserve"> effect on power enhancement.</w:t>
      </w:r>
      <w:r w:rsidR="003924B2">
        <w:rPr>
          <w:lang w:eastAsia="zh-CN"/>
        </w:rPr>
        <w:t xml:space="preserve"> </w:t>
      </w:r>
    </w:p>
    <w:p w14:paraId="557985D3" w14:textId="5761D742" w:rsidR="009A0E2D" w:rsidRPr="00B979D0" w:rsidRDefault="009A0E2D" w:rsidP="00FF5933">
      <w:pPr>
        <w:jc w:val="both"/>
        <w:rPr>
          <w:i/>
        </w:rPr>
      </w:pPr>
      <w:r w:rsidRPr="00B979D0">
        <w:rPr>
          <w:rFonts w:hint="eastAsia"/>
          <w:b/>
          <w:bCs/>
          <w:i/>
          <w:lang w:eastAsia="zh-CN"/>
        </w:rPr>
        <w:t>O</w:t>
      </w:r>
      <w:r w:rsidRPr="00B979D0">
        <w:rPr>
          <w:b/>
          <w:bCs/>
          <w:i/>
          <w:lang w:eastAsia="zh-CN"/>
        </w:rPr>
        <w:t xml:space="preserve">bservation 2: </w:t>
      </w:r>
      <w:r w:rsidR="005F7089" w:rsidRPr="00B979D0">
        <w:rPr>
          <w:bCs/>
          <w:i/>
          <w:lang w:eastAsia="zh-CN"/>
        </w:rPr>
        <w:t>Considering the RB resources and the impact on power enhancement, the value of α should not be too large.</w:t>
      </w:r>
    </w:p>
    <w:p w14:paraId="5F38166F" w14:textId="68A48E92" w:rsidR="00001C84" w:rsidRDefault="00001C84" w:rsidP="00FF5933">
      <w:pPr>
        <w:pStyle w:val="af5"/>
        <w:numPr>
          <w:ilvl w:val="0"/>
          <w:numId w:val="21"/>
        </w:numPr>
        <w:spacing w:beforeLines="50" w:before="120" w:afterLines="50" w:after="120"/>
        <w:jc w:val="both"/>
        <w:rPr>
          <w:b/>
        </w:rPr>
      </w:pPr>
      <w:r w:rsidRPr="00827EBB">
        <w:rPr>
          <w:b/>
        </w:rPr>
        <w:t>For QPSK:</w:t>
      </w:r>
    </w:p>
    <w:p w14:paraId="0BFE7885" w14:textId="6388CC98" w:rsidR="00A05DB8" w:rsidRPr="00A05DB8" w:rsidRDefault="00A05DB8" w:rsidP="00A05DB8">
      <w:pPr>
        <w:spacing w:beforeLines="50" w:before="120" w:afterLines="50" w:after="120"/>
        <w:jc w:val="center"/>
        <w:rPr>
          <w:b/>
        </w:rPr>
      </w:pPr>
      <w:r w:rsidRPr="00FB5FE5">
        <w:rPr>
          <w:b/>
          <w:bCs/>
        </w:rPr>
        <w:t xml:space="preserve">Table </w:t>
      </w:r>
      <w:r>
        <w:rPr>
          <w:b/>
          <w:bCs/>
        </w:rPr>
        <w:t>3.</w:t>
      </w:r>
      <w:r w:rsidRPr="00FB5FE5">
        <w:rPr>
          <w:b/>
          <w:bCs/>
        </w:rPr>
        <w:t xml:space="preserve"> </w:t>
      </w:r>
      <w:r w:rsidRPr="00490E2D">
        <w:rPr>
          <w:b/>
        </w:rPr>
        <w:t>Power gain for QPSK modulation, 16</w:t>
      </w:r>
      <w:proofErr w:type="gramStart"/>
      <w:r w:rsidRPr="00490E2D">
        <w:rPr>
          <w:b/>
        </w:rPr>
        <w:t>RBs</w:t>
      </w:r>
      <w:r>
        <w:rPr>
          <w:b/>
        </w:rPr>
        <w:t xml:space="preserve">, </w:t>
      </w:r>
      <w:r w:rsidRPr="00490E2D">
        <w:rPr>
          <w:b/>
        </w:rPr>
        <w:t xml:space="preserve"> </w:t>
      </w:r>
      <w:r>
        <w:rPr>
          <w:b/>
        </w:rPr>
        <w:t>32</w:t>
      </w:r>
      <w:proofErr w:type="gramEnd"/>
      <w:r w:rsidRPr="00490E2D">
        <w:rPr>
          <w:b/>
        </w:rPr>
        <w:t xml:space="preserve">RBs and </w:t>
      </w:r>
      <w:r>
        <w:rPr>
          <w:b/>
        </w:rPr>
        <w:t>64</w:t>
      </w:r>
      <w:r w:rsidRPr="00490E2D">
        <w:rPr>
          <w:b/>
        </w:rPr>
        <w:t>RBs</w:t>
      </w:r>
    </w:p>
    <w:tbl>
      <w:tblPr>
        <w:tblStyle w:val="af7"/>
        <w:tblW w:w="9838" w:type="dxa"/>
        <w:jc w:val="center"/>
        <w:tblLayout w:type="fixed"/>
        <w:tblLook w:val="04A0" w:firstRow="1" w:lastRow="0" w:firstColumn="1" w:lastColumn="0" w:noHBand="0" w:noVBand="1"/>
      </w:tblPr>
      <w:tblGrid>
        <w:gridCol w:w="1459"/>
        <w:gridCol w:w="1341"/>
        <w:gridCol w:w="1173"/>
        <w:gridCol w:w="1173"/>
        <w:gridCol w:w="1173"/>
        <w:gridCol w:w="1173"/>
        <w:gridCol w:w="1173"/>
        <w:gridCol w:w="1173"/>
      </w:tblGrid>
      <w:tr w:rsidR="003D16BE" w14:paraId="13545EBD" w14:textId="77777777" w:rsidTr="005A7607">
        <w:trPr>
          <w:trHeight w:val="705"/>
          <w:jc w:val="center"/>
        </w:trPr>
        <w:tc>
          <w:tcPr>
            <w:tcW w:w="1459" w:type="dxa"/>
            <w:vMerge w:val="restart"/>
            <w:shd w:val="clear" w:color="auto" w:fill="E7E6E6" w:themeFill="background2"/>
          </w:tcPr>
          <w:p w14:paraId="710432ED" w14:textId="77777777" w:rsidR="005A7607" w:rsidRDefault="005A7607" w:rsidP="0036214D">
            <w:pPr>
              <w:spacing w:beforeLines="100" w:before="240" w:afterLines="50" w:after="120"/>
              <w:jc w:val="center"/>
              <w:rPr>
                <w:b/>
                <w:lang w:eastAsia="zh-CN"/>
              </w:rPr>
            </w:pPr>
          </w:p>
          <w:p w14:paraId="5CF4F537" w14:textId="2D7EB576" w:rsidR="003D16BE" w:rsidRPr="009D5825" w:rsidRDefault="003D16BE" w:rsidP="0036214D">
            <w:pPr>
              <w:spacing w:beforeLines="100" w:before="240" w:afterLines="50" w:after="120"/>
              <w:jc w:val="center"/>
              <w:rPr>
                <w:b/>
                <w:sz w:val="22"/>
                <w:lang w:eastAsia="zh-CN"/>
              </w:rPr>
            </w:pPr>
            <w:r w:rsidRPr="00CC107B">
              <w:rPr>
                <w:b/>
                <w:lang w:eastAsia="zh-CN"/>
              </w:rPr>
              <w:t>16</w:t>
            </w:r>
            <w:r w:rsidRPr="00CC107B">
              <w:rPr>
                <w:lang w:eastAsia="zh-CN"/>
              </w:rPr>
              <w:t>RBs,</w:t>
            </w:r>
            <w:r w:rsidRPr="00CC107B">
              <w:rPr>
                <w:b/>
                <w:lang w:eastAsia="zh-CN"/>
              </w:rPr>
              <w:t xml:space="preserve"> </w:t>
            </w:r>
            <w:r w:rsidRPr="00CC107B">
              <w:rPr>
                <w:rFonts w:hint="eastAsia"/>
                <w:b/>
                <w:lang w:eastAsia="zh-CN"/>
              </w:rPr>
              <w:t>i</w:t>
            </w:r>
            <w:r w:rsidRPr="00CC107B">
              <w:rPr>
                <w:b/>
                <w:lang w:eastAsia="zh-CN"/>
              </w:rPr>
              <w:t xml:space="preserve">nner </w:t>
            </w:r>
            <w:r w:rsidRPr="00CC107B">
              <w:rPr>
                <w:lang w:eastAsia="zh-CN"/>
              </w:rPr>
              <w:t>allocation</w:t>
            </w:r>
          </w:p>
        </w:tc>
        <w:tc>
          <w:tcPr>
            <w:tcW w:w="1341" w:type="dxa"/>
            <w:shd w:val="clear" w:color="auto" w:fill="E7E6E6" w:themeFill="background2"/>
          </w:tcPr>
          <w:p w14:paraId="3C701B38" w14:textId="77777777" w:rsidR="003D16BE" w:rsidRPr="00227996" w:rsidRDefault="003D16BE" w:rsidP="0036214D">
            <w:pPr>
              <w:spacing w:beforeLines="100" w:before="240" w:afterLines="50" w:after="120"/>
              <w:jc w:val="center"/>
              <w:rPr>
                <w:b/>
                <w:sz w:val="18"/>
              </w:rPr>
            </w:pPr>
            <w:r w:rsidRPr="00227996">
              <w:rPr>
                <w:b/>
                <w:sz w:val="18"/>
              </w:rPr>
              <w:t>Normal FDSS</w:t>
            </w:r>
          </w:p>
          <w:p w14:paraId="33D10C36" w14:textId="77777777" w:rsidR="003D16BE" w:rsidRPr="00CC107B" w:rsidRDefault="003D16BE" w:rsidP="0036214D">
            <w:pPr>
              <w:spacing w:beforeLines="100" w:before="240" w:afterLines="50" w:after="120"/>
              <w:jc w:val="center"/>
              <w:rPr>
                <w:b/>
                <w:sz w:val="18"/>
                <w:lang w:eastAsia="zh-CN"/>
              </w:rPr>
            </w:pPr>
            <w:r>
              <w:rPr>
                <w:rFonts w:hint="eastAsia"/>
                <w:b/>
                <w:sz w:val="18"/>
                <w:lang w:eastAsia="zh-CN"/>
              </w:rPr>
              <w:t>(</w:t>
            </w:r>
            <w:r>
              <w:rPr>
                <w:lang w:eastAsia="zh-CN"/>
              </w:rPr>
              <w:t>FDSS w</w:t>
            </w:r>
            <w:r>
              <w:rPr>
                <w:rFonts w:eastAsia="宋体" w:hint="eastAsia"/>
                <w:b/>
                <w:bCs/>
                <w:lang w:eastAsia="zh-CN"/>
              </w:rPr>
              <w:t>/</w:t>
            </w:r>
            <w:r w:rsidRPr="00A45782">
              <w:rPr>
                <w:rFonts w:eastAsia="宋体" w:hint="eastAsia"/>
                <w:bCs/>
                <w:lang w:eastAsia="zh-CN"/>
              </w:rPr>
              <w:t>o</w:t>
            </w:r>
            <w:r w:rsidRPr="00A45782">
              <w:rPr>
                <w:rFonts w:eastAsia="宋体"/>
                <w:bCs/>
                <w:lang w:eastAsia="en-GB"/>
              </w:rPr>
              <w:t xml:space="preserve"> </w:t>
            </w:r>
            <w:r w:rsidRPr="00A45782">
              <w:rPr>
                <w:rFonts w:eastAsia="宋体" w:hint="eastAsia"/>
                <w:bCs/>
                <w:lang w:eastAsia="zh-CN"/>
              </w:rPr>
              <w:t>SE</w:t>
            </w:r>
            <w:r>
              <w:rPr>
                <w:b/>
                <w:sz w:val="18"/>
                <w:lang w:eastAsia="zh-CN"/>
              </w:rPr>
              <w:t>)</w:t>
            </w:r>
          </w:p>
        </w:tc>
        <w:tc>
          <w:tcPr>
            <w:tcW w:w="3519" w:type="dxa"/>
            <w:gridSpan w:val="3"/>
            <w:shd w:val="clear" w:color="auto" w:fill="E7E6E6" w:themeFill="background2"/>
          </w:tcPr>
          <w:p w14:paraId="75CE376D" w14:textId="77777777" w:rsidR="003D16BE" w:rsidRPr="00227996" w:rsidRDefault="003D16BE" w:rsidP="0036214D">
            <w:pPr>
              <w:spacing w:beforeLines="100" w:before="240" w:afterLines="50" w:after="120"/>
              <w:jc w:val="center"/>
              <w:rPr>
                <w:b/>
                <w:lang w:eastAsia="zh-CN"/>
              </w:rPr>
            </w:pPr>
            <w:r w:rsidRPr="00227996">
              <w:rPr>
                <w:b/>
                <w:lang w:eastAsia="zh-CN"/>
              </w:rPr>
              <w:t xml:space="preserve">Reserve </w:t>
            </w:r>
          </w:p>
          <w:p w14:paraId="03313934" w14:textId="77777777" w:rsidR="003D16BE" w:rsidRPr="004165C8" w:rsidRDefault="003D16BE" w:rsidP="0036214D">
            <w:pPr>
              <w:spacing w:beforeLines="100" w:before="240" w:afterLines="50" w:after="120"/>
              <w:jc w:val="center"/>
              <w:rPr>
                <w:sz w:val="18"/>
              </w:rPr>
            </w:pPr>
            <w:r w:rsidRPr="004165C8">
              <w:rPr>
                <w:lang w:eastAsia="zh-CN"/>
              </w:rPr>
              <w:t>(FDSS-SE w/o coping data)</w:t>
            </w:r>
          </w:p>
        </w:tc>
        <w:tc>
          <w:tcPr>
            <w:tcW w:w="3519" w:type="dxa"/>
            <w:gridSpan w:val="3"/>
            <w:shd w:val="clear" w:color="auto" w:fill="E7E6E6" w:themeFill="background2"/>
          </w:tcPr>
          <w:p w14:paraId="126C22E3" w14:textId="77777777" w:rsidR="003D16BE" w:rsidRPr="00227996" w:rsidRDefault="003D16BE" w:rsidP="0036214D">
            <w:pPr>
              <w:spacing w:beforeLines="100" w:before="240" w:afterLines="50" w:after="120"/>
              <w:jc w:val="center"/>
              <w:rPr>
                <w:b/>
                <w:sz w:val="18"/>
              </w:rPr>
            </w:pPr>
            <w:r w:rsidRPr="00227996">
              <w:rPr>
                <w:b/>
                <w:sz w:val="18"/>
              </w:rPr>
              <w:t>Repetition</w:t>
            </w:r>
          </w:p>
          <w:p w14:paraId="59830B46" w14:textId="77777777" w:rsidR="003D16BE" w:rsidRPr="004165C8" w:rsidRDefault="003D16BE" w:rsidP="0036214D">
            <w:pPr>
              <w:spacing w:beforeLines="100" w:before="240" w:afterLines="50" w:after="120"/>
              <w:jc w:val="center"/>
              <w:rPr>
                <w:sz w:val="18"/>
              </w:rPr>
            </w:pPr>
            <w:r w:rsidRPr="004165C8">
              <w:rPr>
                <w:sz w:val="18"/>
              </w:rPr>
              <w:t>(FDSS-SE w</w:t>
            </w:r>
            <w:r>
              <w:rPr>
                <w:rFonts w:hint="eastAsia"/>
                <w:sz w:val="18"/>
                <w:lang w:eastAsia="zh-CN"/>
              </w:rPr>
              <w:t>ith</w:t>
            </w:r>
            <w:r w:rsidRPr="004165C8">
              <w:rPr>
                <w:sz w:val="18"/>
              </w:rPr>
              <w:t xml:space="preserve"> coping data)</w:t>
            </w:r>
          </w:p>
        </w:tc>
      </w:tr>
      <w:tr w:rsidR="003D16BE" w14:paraId="4B41AE17" w14:textId="77777777" w:rsidTr="005A7607">
        <w:trPr>
          <w:trHeight w:val="705"/>
          <w:jc w:val="center"/>
        </w:trPr>
        <w:tc>
          <w:tcPr>
            <w:tcW w:w="1459" w:type="dxa"/>
            <w:vMerge/>
            <w:shd w:val="clear" w:color="auto" w:fill="E7E6E6" w:themeFill="background2"/>
          </w:tcPr>
          <w:p w14:paraId="26C33820" w14:textId="77777777" w:rsidR="003D16BE" w:rsidRPr="00CC107B" w:rsidRDefault="003D16BE" w:rsidP="0036214D">
            <w:pPr>
              <w:spacing w:beforeLines="100" w:before="240" w:afterLines="50" w:after="120"/>
              <w:jc w:val="center"/>
              <w:rPr>
                <w:b/>
                <w:lang w:eastAsia="zh-CN"/>
              </w:rPr>
            </w:pPr>
          </w:p>
        </w:tc>
        <w:tc>
          <w:tcPr>
            <w:tcW w:w="1341" w:type="dxa"/>
            <w:shd w:val="clear" w:color="auto" w:fill="E7E6E6" w:themeFill="background2"/>
          </w:tcPr>
          <w:p w14:paraId="2A4CF7B2" w14:textId="77777777" w:rsidR="003D16BE" w:rsidRPr="00E33EA5" w:rsidRDefault="003D16BE" w:rsidP="0036214D">
            <w:pPr>
              <w:spacing w:beforeLines="100" w:before="240" w:afterLines="50" w:after="120"/>
              <w:jc w:val="center"/>
              <w:rPr>
                <w:b/>
                <w:sz w:val="18"/>
              </w:rPr>
            </w:pPr>
            <w:r w:rsidRPr="00E33EA5">
              <w:rPr>
                <w:b/>
                <w:lang w:eastAsia="zh-CN"/>
              </w:rPr>
              <w:t>α=0</w:t>
            </w:r>
          </w:p>
        </w:tc>
        <w:tc>
          <w:tcPr>
            <w:tcW w:w="1173" w:type="dxa"/>
            <w:shd w:val="clear" w:color="auto" w:fill="E7E6E6" w:themeFill="background2"/>
          </w:tcPr>
          <w:p w14:paraId="65C739DC" w14:textId="77777777" w:rsidR="003D16BE" w:rsidRPr="00E33EA5" w:rsidRDefault="003D16BE" w:rsidP="0036214D">
            <w:pPr>
              <w:spacing w:beforeLines="100" w:before="240" w:afterLines="50" w:after="120"/>
              <w:jc w:val="center"/>
              <w:rPr>
                <w:b/>
                <w:sz w:val="18"/>
              </w:rPr>
            </w:pPr>
            <w:r w:rsidRPr="00E33EA5">
              <w:rPr>
                <w:b/>
                <w:lang w:eastAsia="zh-CN"/>
              </w:rPr>
              <w:t>α=0.125</w:t>
            </w:r>
          </w:p>
        </w:tc>
        <w:tc>
          <w:tcPr>
            <w:tcW w:w="1173" w:type="dxa"/>
            <w:shd w:val="clear" w:color="auto" w:fill="E7E6E6" w:themeFill="background2"/>
          </w:tcPr>
          <w:p w14:paraId="270390BA" w14:textId="77777777" w:rsidR="003D16BE" w:rsidRPr="00E33EA5" w:rsidRDefault="003D16BE" w:rsidP="0036214D">
            <w:pPr>
              <w:spacing w:beforeLines="100" w:before="240" w:afterLines="50" w:after="120"/>
              <w:jc w:val="center"/>
              <w:rPr>
                <w:b/>
                <w:sz w:val="18"/>
              </w:rPr>
            </w:pPr>
            <w:r w:rsidRPr="00E33EA5">
              <w:rPr>
                <w:b/>
                <w:lang w:eastAsia="zh-CN"/>
              </w:rPr>
              <w:t>α=0.25</w:t>
            </w:r>
          </w:p>
        </w:tc>
        <w:tc>
          <w:tcPr>
            <w:tcW w:w="1173" w:type="dxa"/>
            <w:shd w:val="clear" w:color="auto" w:fill="E7E6E6" w:themeFill="background2"/>
          </w:tcPr>
          <w:p w14:paraId="4ED40750" w14:textId="77777777" w:rsidR="003D16BE" w:rsidRPr="00E33EA5" w:rsidRDefault="003D16BE" w:rsidP="0036214D">
            <w:pPr>
              <w:spacing w:beforeLines="100" w:before="240" w:afterLines="50" w:after="120"/>
              <w:jc w:val="center"/>
              <w:rPr>
                <w:b/>
                <w:sz w:val="18"/>
              </w:rPr>
            </w:pPr>
            <w:r w:rsidRPr="00E33EA5">
              <w:rPr>
                <w:b/>
                <w:lang w:eastAsia="zh-CN"/>
              </w:rPr>
              <w:t>α=0.375</w:t>
            </w:r>
          </w:p>
        </w:tc>
        <w:tc>
          <w:tcPr>
            <w:tcW w:w="1173" w:type="dxa"/>
            <w:shd w:val="clear" w:color="auto" w:fill="E7E6E6" w:themeFill="background2"/>
          </w:tcPr>
          <w:p w14:paraId="37295670" w14:textId="77777777" w:rsidR="003D16BE" w:rsidRPr="00E33EA5" w:rsidRDefault="003D16BE" w:rsidP="0036214D">
            <w:pPr>
              <w:spacing w:beforeLines="100" w:before="240" w:afterLines="50" w:after="120"/>
              <w:jc w:val="center"/>
              <w:rPr>
                <w:b/>
                <w:sz w:val="18"/>
              </w:rPr>
            </w:pPr>
            <w:r w:rsidRPr="00E33EA5">
              <w:rPr>
                <w:b/>
                <w:lang w:eastAsia="zh-CN"/>
              </w:rPr>
              <w:t>α=0.125</w:t>
            </w:r>
          </w:p>
        </w:tc>
        <w:tc>
          <w:tcPr>
            <w:tcW w:w="1173" w:type="dxa"/>
            <w:shd w:val="clear" w:color="auto" w:fill="E7E6E6" w:themeFill="background2"/>
          </w:tcPr>
          <w:p w14:paraId="47E5E060" w14:textId="77777777" w:rsidR="003D16BE" w:rsidRPr="00E33EA5" w:rsidRDefault="003D16BE" w:rsidP="0036214D">
            <w:pPr>
              <w:spacing w:beforeLines="100" w:before="240" w:afterLines="50" w:after="120"/>
              <w:jc w:val="center"/>
              <w:rPr>
                <w:b/>
                <w:sz w:val="18"/>
              </w:rPr>
            </w:pPr>
            <w:r w:rsidRPr="00E33EA5">
              <w:rPr>
                <w:b/>
                <w:lang w:eastAsia="zh-CN"/>
              </w:rPr>
              <w:t>α=0.25</w:t>
            </w:r>
          </w:p>
        </w:tc>
        <w:tc>
          <w:tcPr>
            <w:tcW w:w="1173" w:type="dxa"/>
            <w:shd w:val="clear" w:color="auto" w:fill="E7E6E6" w:themeFill="background2"/>
          </w:tcPr>
          <w:p w14:paraId="58DDACF9" w14:textId="77777777" w:rsidR="003D16BE" w:rsidRPr="00E33EA5" w:rsidRDefault="003D16BE" w:rsidP="0036214D">
            <w:pPr>
              <w:spacing w:beforeLines="100" w:before="240" w:afterLines="50" w:after="120"/>
              <w:jc w:val="center"/>
              <w:rPr>
                <w:b/>
                <w:sz w:val="18"/>
              </w:rPr>
            </w:pPr>
            <w:r w:rsidRPr="00E33EA5">
              <w:rPr>
                <w:b/>
                <w:lang w:eastAsia="zh-CN"/>
              </w:rPr>
              <w:t>α=0.375</w:t>
            </w:r>
          </w:p>
        </w:tc>
      </w:tr>
      <w:tr w:rsidR="003D16BE" w14:paraId="31BF231F" w14:textId="77777777" w:rsidTr="005A7607">
        <w:trPr>
          <w:trHeight w:val="705"/>
          <w:jc w:val="center"/>
        </w:trPr>
        <w:tc>
          <w:tcPr>
            <w:tcW w:w="1459" w:type="dxa"/>
          </w:tcPr>
          <w:p w14:paraId="31C075D5" w14:textId="77777777" w:rsidR="003D16BE" w:rsidRPr="001A1EC7" w:rsidRDefault="003D16BE" w:rsidP="0036214D">
            <w:pPr>
              <w:spacing w:beforeLines="100" w:before="240" w:afterLines="50" w:after="120"/>
              <w:jc w:val="center"/>
              <w:rPr>
                <w:b/>
              </w:rPr>
            </w:pPr>
            <w:r w:rsidRPr="001A1EC7">
              <w:rPr>
                <w:rFonts w:hint="eastAsia"/>
                <w:b/>
              </w:rPr>
              <w:t>3</w:t>
            </w:r>
            <w:r>
              <w:rPr>
                <w:b/>
              </w:rPr>
              <w:t>-</w:t>
            </w:r>
            <w:r w:rsidRPr="001A1EC7">
              <w:rPr>
                <w:rFonts w:hint="eastAsia"/>
                <w:b/>
              </w:rPr>
              <w:t>tap</w:t>
            </w:r>
          </w:p>
        </w:tc>
        <w:tc>
          <w:tcPr>
            <w:tcW w:w="1341" w:type="dxa"/>
          </w:tcPr>
          <w:p w14:paraId="3F753F2D" w14:textId="256DDB33" w:rsidR="003D16BE" w:rsidRPr="00117ABE" w:rsidRDefault="00BD69BA" w:rsidP="0036214D">
            <w:pPr>
              <w:spacing w:beforeLines="100" w:before="240" w:afterLines="50" w:after="120"/>
              <w:jc w:val="center"/>
              <w:rPr>
                <w:lang w:eastAsia="zh-CN"/>
              </w:rPr>
            </w:pPr>
            <w:r w:rsidRPr="00117ABE">
              <w:t>1</w:t>
            </w:r>
          </w:p>
        </w:tc>
        <w:tc>
          <w:tcPr>
            <w:tcW w:w="1173" w:type="dxa"/>
          </w:tcPr>
          <w:p w14:paraId="1005702D" w14:textId="2448AF81" w:rsidR="003D16BE" w:rsidRPr="001A1EC7" w:rsidRDefault="00BD69BA" w:rsidP="0036214D">
            <w:pPr>
              <w:spacing w:beforeLines="100" w:before="240" w:afterLines="50" w:after="120"/>
              <w:jc w:val="center"/>
              <w:rPr>
                <w:lang w:eastAsia="zh-CN"/>
              </w:rPr>
            </w:pPr>
            <w:r>
              <w:t>1.1</w:t>
            </w:r>
          </w:p>
        </w:tc>
        <w:tc>
          <w:tcPr>
            <w:tcW w:w="1173" w:type="dxa"/>
          </w:tcPr>
          <w:p w14:paraId="3BAD251F" w14:textId="72DFD458" w:rsidR="003D16BE" w:rsidRPr="001A1EC7" w:rsidRDefault="003D16BE" w:rsidP="0036214D">
            <w:pPr>
              <w:spacing w:beforeLines="100" w:before="240" w:afterLines="50" w:after="120"/>
              <w:jc w:val="center"/>
              <w:rPr>
                <w:lang w:eastAsia="zh-CN"/>
              </w:rPr>
            </w:pPr>
            <w:r w:rsidRPr="000606C6">
              <w:t>1</w:t>
            </w:r>
          </w:p>
        </w:tc>
        <w:tc>
          <w:tcPr>
            <w:tcW w:w="1173" w:type="dxa"/>
          </w:tcPr>
          <w:p w14:paraId="7C75E7A1" w14:textId="2215F752" w:rsidR="003D16BE" w:rsidRPr="001A1EC7" w:rsidRDefault="000811AE" w:rsidP="0036214D">
            <w:pPr>
              <w:spacing w:beforeLines="100" w:before="240" w:afterLines="50" w:after="120"/>
              <w:jc w:val="center"/>
              <w:rPr>
                <w:lang w:eastAsia="zh-CN"/>
              </w:rPr>
            </w:pPr>
            <w:r>
              <w:t>0.7</w:t>
            </w:r>
          </w:p>
        </w:tc>
        <w:tc>
          <w:tcPr>
            <w:tcW w:w="1173" w:type="dxa"/>
          </w:tcPr>
          <w:p w14:paraId="524415BB" w14:textId="13C8635F" w:rsidR="003D16BE" w:rsidRPr="00117ABE" w:rsidRDefault="003D16BE" w:rsidP="0036214D">
            <w:pPr>
              <w:spacing w:beforeLines="100" w:before="240" w:afterLines="50" w:after="120"/>
              <w:jc w:val="center"/>
              <w:rPr>
                <w:lang w:eastAsia="zh-CN"/>
              </w:rPr>
            </w:pPr>
            <w:r w:rsidRPr="00117ABE">
              <w:t>1.</w:t>
            </w:r>
            <w:r w:rsidR="003A6854" w:rsidRPr="00117ABE">
              <w:t>9</w:t>
            </w:r>
          </w:p>
        </w:tc>
        <w:tc>
          <w:tcPr>
            <w:tcW w:w="1173" w:type="dxa"/>
          </w:tcPr>
          <w:p w14:paraId="190285B8" w14:textId="4CA289E6" w:rsidR="003D16BE" w:rsidRPr="001A1EC7" w:rsidRDefault="003D16BE" w:rsidP="0036214D">
            <w:pPr>
              <w:spacing w:beforeLines="100" w:before="240" w:afterLines="50" w:after="120"/>
              <w:jc w:val="center"/>
              <w:rPr>
                <w:lang w:eastAsia="zh-CN"/>
              </w:rPr>
            </w:pPr>
            <w:r w:rsidRPr="000606C6">
              <w:t>1.</w:t>
            </w:r>
            <w:r w:rsidR="003A6854">
              <w:t>8</w:t>
            </w:r>
          </w:p>
        </w:tc>
        <w:tc>
          <w:tcPr>
            <w:tcW w:w="1173" w:type="dxa"/>
          </w:tcPr>
          <w:p w14:paraId="10D0B512" w14:textId="612F2838" w:rsidR="003D16BE" w:rsidRPr="001A1EC7" w:rsidRDefault="003D16BE" w:rsidP="0036214D">
            <w:pPr>
              <w:spacing w:beforeLines="100" w:before="240" w:afterLines="50" w:after="120"/>
              <w:jc w:val="center"/>
              <w:rPr>
                <w:lang w:eastAsia="zh-CN"/>
              </w:rPr>
            </w:pPr>
            <w:r>
              <w:t>0</w:t>
            </w:r>
            <w:r w:rsidR="003A6854">
              <w:t>.8</w:t>
            </w:r>
          </w:p>
        </w:tc>
      </w:tr>
      <w:tr w:rsidR="003D16BE" w14:paraId="032538E9" w14:textId="77777777" w:rsidTr="005A7607">
        <w:trPr>
          <w:trHeight w:val="705"/>
          <w:jc w:val="center"/>
        </w:trPr>
        <w:tc>
          <w:tcPr>
            <w:tcW w:w="1459" w:type="dxa"/>
          </w:tcPr>
          <w:p w14:paraId="0CB31CDA" w14:textId="77777777" w:rsidR="003D16BE" w:rsidRPr="001A1EC7" w:rsidRDefault="003D16BE" w:rsidP="0036214D">
            <w:pPr>
              <w:spacing w:beforeLines="100" w:before="240" w:afterLines="50" w:after="120"/>
              <w:jc w:val="center"/>
              <w:rPr>
                <w:b/>
              </w:rPr>
            </w:pPr>
            <w:r w:rsidRPr="001A1EC7">
              <w:rPr>
                <w:rFonts w:hint="eastAsia"/>
                <w:b/>
              </w:rPr>
              <w:t>2</w:t>
            </w:r>
            <w:r>
              <w:rPr>
                <w:b/>
              </w:rPr>
              <w:t>-</w:t>
            </w:r>
            <w:r w:rsidRPr="001A1EC7">
              <w:rPr>
                <w:rFonts w:hint="eastAsia"/>
                <w:b/>
              </w:rPr>
              <w:t>tap</w:t>
            </w:r>
          </w:p>
        </w:tc>
        <w:tc>
          <w:tcPr>
            <w:tcW w:w="1341" w:type="dxa"/>
          </w:tcPr>
          <w:p w14:paraId="4E66A0B3" w14:textId="77777777" w:rsidR="003D16BE" w:rsidRPr="00117ABE" w:rsidRDefault="003D16BE" w:rsidP="0036214D">
            <w:pPr>
              <w:spacing w:beforeLines="100" w:before="240" w:afterLines="50" w:after="120"/>
              <w:jc w:val="center"/>
              <w:rPr>
                <w:lang w:eastAsia="zh-CN"/>
              </w:rPr>
            </w:pPr>
            <w:r w:rsidRPr="00117ABE">
              <w:t>0.8</w:t>
            </w:r>
          </w:p>
        </w:tc>
        <w:tc>
          <w:tcPr>
            <w:tcW w:w="1173" w:type="dxa"/>
          </w:tcPr>
          <w:p w14:paraId="522FD422" w14:textId="773F3FCB" w:rsidR="003D16BE" w:rsidRPr="001A1EC7" w:rsidRDefault="00BB2C43" w:rsidP="0036214D">
            <w:pPr>
              <w:spacing w:beforeLines="100" w:before="240" w:afterLines="50" w:after="120"/>
              <w:jc w:val="center"/>
              <w:rPr>
                <w:lang w:eastAsia="zh-CN"/>
              </w:rPr>
            </w:pPr>
            <w:r>
              <w:t>0.7</w:t>
            </w:r>
          </w:p>
        </w:tc>
        <w:tc>
          <w:tcPr>
            <w:tcW w:w="1173" w:type="dxa"/>
          </w:tcPr>
          <w:p w14:paraId="0FEA05C7" w14:textId="403B040F" w:rsidR="003D16BE" w:rsidRPr="001A1EC7" w:rsidRDefault="003D16BE" w:rsidP="0036214D">
            <w:pPr>
              <w:spacing w:beforeLines="100" w:before="240" w:afterLines="50" w:after="120"/>
              <w:jc w:val="center"/>
              <w:rPr>
                <w:lang w:eastAsia="zh-CN"/>
              </w:rPr>
            </w:pPr>
            <w:r w:rsidRPr="000606C6">
              <w:t>0.</w:t>
            </w:r>
            <w:r w:rsidR="00BB2C43">
              <w:t>5</w:t>
            </w:r>
          </w:p>
        </w:tc>
        <w:tc>
          <w:tcPr>
            <w:tcW w:w="1173" w:type="dxa"/>
          </w:tcPr>
          <w:p w14:paraId="1FEC6C93" w14:textId="2718DE23" w:rsidR="003D16BE" w:rsidRPr="001A1EC7" w:rsidRDefault="003D16BE" w:rsidP="0036214D">
            <w:pPr>
              <w:spacing w:beforeLines="100" w:before="240" w:afterLines="50" w:after="120"/>
              <w:jc w:val="center"/>
              <w:rPr>
                <w:lang w:eastAsia="zh-CN"/>
              </w:rPr>
            </w:pPr>
            <w:r w:rsidRPr="000606C6">
              <w:t>0.</w:t>
            </w:r>
            <w:r w:rsidR="00BB2C43">
              <w:t>2</w:t>
            </w:r>
          </w:p>
        </w:tc>
        <w:tc>
          <w:tcPr>
            <w:tcW w:w="1173" w:type="dxa"/>
          </w:tcPr>
          <w:p w14:paraId="4C0E0F9B" w14:textId="61CCB9C5" w:rsidR="003D16BE" w:rsidRPr="00117ABE" w:rsidRDefault="00CC47EF" w:rsidP="0036214D">
            <w:pPr>
              <w:spacing w:beforeLines="100" w:before="240" w:afterLines="50" w:after="120"/>
              <w:jc w:val="center"/>
              <w:rPr>
                <w:lang w:eastAsia="zh-CN"/>
              </w:rPr>
            </w:pPr>
            <w:r w:rsidRPr="00117ABE">
              <w:t>1.8</w:t>
            </w:r>
          </w:p>
        </w:tc>
        <w:tc>
          <w:tcPr>
            <w:tcW w:w="1173" w:type="dxa"/>
          </w:tcPr>
          <w:p w14:paraId="52797CBB" w14:textId="6EB7C2E2" w:rsidR="003D16BE" w:rsidRPr="001A1EC7" w:rsidRDefault="00CC47EF" w:rsidP="0036214D">
            <w:pPr>
              <w:spacing w:beforeLines="100" w:before="240" w:afterLines="50" w:after="120"/>
              <w:jc w:val="center"/>
              <w:rPr>
                <w:lang w:eastAsia="zh-CN"/>
              </w:rPr>
            </w:pPr>
            <w:r>
              <w:t>1.5</w:t>
            </w:r>
          </w:p>
        </w:tc>
        <w:tc>
          <w:tcPr>
            <w:tcW w:w="1173" w:type="dxa"/>
          </w:tcPr>
          <w:p w14:paraId="19B30075" w14:textId="44279604" w:rsidR="003D16BE" w:rsidRPr="001A1EC7" w:rsidRDefault="00CC47EF" w:rsidP="0036214D">
            <w:pPr>
              <w:spacing w:beforeLines="100" w:before="240" w:afterLines="50" w:after="120"/>
              <w:jc w:val="center"/>
              <w:rPr>
                <w:lang w:eastAsia="zh-CN"/>
              </w:rPr>
            </w:pPr>
            <w:r>
              <w:t>0</w:t>
            </w:r>
          </w:p>
        </w:tc>
      </w:tr>
      <w:tr w:rsidR="003D16BE" w14:paraId="21A1562A" w14:textId="77777777" w:rsidTr="005A7607">
        <w:trPr>
          <w:trHeight w:val="705"/>
          <w:jc w:val="center"/>
        </w:trPr>
        <w:tc>
          <w:tcPr>
            <w:tcW w:w="1459" w:type="dxa"/>
          </w:tcPr>
          <w:p w14:paraId="46050328" w14:textId="77777777" w:rsidR="003D16BE" w:rsidRPr="001A1EC7" w:rsidRDefault="003D16BE" w:rsidP="0036214D">
            <w:pPr>
              <w:spacing w:beforeLines="100" w:before="240" w:afterLines="50" w:after="120"/>
              <w:jc w:val="center"/>
              <w:rPr>
                <w:b/>
              </w:rPr>
            </w:pPr>
            <w:r w:rsidRPr="001A1EC7">
              <w:rPr>
                <w:rFonts w:hint="eastAsia"/>
                <w:b/>
              </w:rPr>
              <w:t>T</w:t>
            </w:r>
            <w:r w:rsidRPr="001A1EC7">
              <w:rPr>
                <w:b/>
              </w:rPr>
              <w:t>RRC</w:t>
            </w:r>
          </w:p>
        </w:tc>
        <w:tc>
          <w:tcPr>
            <w:tcW w:w="1341" w:type="dxa"/>
          </w:tcPr>
          <w:p w14:paraId="4956FE6F" w14:textId="48593A7F" w:rsidR="003D16BE" w:rsidRPr="00117ABE" w:rsidRDefault="00BD69BA" w:rsidP="0036214D">
            <w:pPr>
              <w:spacing w:beforeLines="100" w:before="240" w:afterLines="50" w:after="120"/>
              <w:jc w:val="center"/>
              <w:rPr>
                <w:lang w:eastAsia="zh-CN"/>
              </w:rPr>
            </w:pPr>
            <w:r w:rsidRPr="00117ABE">
              <w:t>0.2</w:t>
            </w:r>
          </w:p>
        </w:tc>
        <w:tc>
          <w:tcPr>
            <w:tcW w:w="1173" w:type="dxa"/>
          </w:tcPr>
          <w:p w14:paraId="296BBE32" w14:textId="77777777" w:rsidR="003D16BE" w:rsidRPr="001A1EC7" w:rsidRDefault="003D16BE" w:rsidP="0036214D">
            <w:pPr>
              <w:spacing w:beforeLines="100" w:before="240" w:afterLines="50" w:after="120"/>
              <w:jc w:val="center"/>
              <w:rPr>
                <w:lang w:eastAsia="zh-CN"/>
              </w:rPr>
            </w:pPr>
            <w:r>
              <w:t>0.1</w:t>
            </w:r>
          </w:p>
        </w:tc>
        <w:tc>
          <w:tcPr>
            <w:tcW w:w="1173" w:type="dxa"/>
          </w:tcPr>
          <w:p w14:paraId="256C3DC9" w14:textId="47612968" w:rsidR="003D16BE" w:rsidRPr="001A1EC7" w:rsidRDefault="00CC47EF" w:rsidP="0036214D">
            <w:pPr>
              <w:spacing w:beforeLines="100" w:before="240" w:afterLines="50" w:after="120"/>
              <w:jc w:val="center"/>
              <w:rPr>
                <w:lang w:eastAsia="zh-CN"/>
              </w:rPr>
            </w:pPr>
            <w:r>
              <w:t>-0.1</w:t>
            </w:r>
          </w:p>
        </w:tc>
        <w:tc>
          <w:tcPr>
            <w:tcW w:w="1173" w:type="dxa"/>
          </w:tcPr>
          <w:p w14:paraId="448B15A5" w14:textId="58393D19" w:rsidR="003D16BE" w:rsidRPr="001A1EC7" w:rsidRDefault="00CC47EF" w:rsidP="0036214D">
            <w:pPr>
              <w:spacing w:beforeLines="100" w:before="240" w:afterLines="50" w:after="120"/>
              <w:jc w:val="center"/>
              <w:rPr>
                <w:lang w:eastAsia="zh-CN"/>
              </w:rPr>
            </w:pPr>
            <w:r>
              <w:t>-0.3</w:t>
            </w:r>
          </w:p>
        </w:tc>
        <w:tc>
          <w:tcPr>
            <w:tcW w:w="1173" w:type="dxa"/>
          </w:tcPr>
          <w:p w14:paraId="26CA3BAD" w14:textId="74A0FFC9" w:rsidR="003D16BE" w:rsidRPr="00117ABE" w:rsidRDefault="003D16BE" w:rsidP="0036214D">
            <w:pPr>
              <w:spacing w:beforeLines="100" w:before="240" w:afterLines="50" w:after="120"/>
              <w:jc w:val="center"/>
              <w:rPr>
                <w:lang w:eastAsia="zh-CN"/>
              </w:rPr>
            </w:pPr>
            <w:r w:rsidRPr="00117ABE">
              <w:t>1.</w:t>
            </w:r>
            <w:r w:rsidR="00CC47EF" w:rsidRPr="00117ABE">
              <w:t>5</w:t>
            </w:r>
          </w:p>
        </w:tc>
        <w:tc>
          <w:tcPr>
            <w:tcW w:w="1173" w:type="dxa"/>
          </w:tcPr>
          <w:p w14:paraId="3760226E" w14:textId="0F9A7B51" w:rsidR="003D16BE" w:rsidRPr="001A1EC7" w:rsidRDefault="003D16BE" w:rsidP="0036214D">
            <w:pPr>
              <w:spacing w:beforeLines="100" w:before="240" w:afterLines="50" w:after="120"/>
              <w:jc w:val="center"/>
              <w:rPr>
                <w:lang w:eastAsia="zh-CN"/>
              </w:rPr>
            </w:pPr>
            <w:r>
              <w:t>0.</w:t>
            </w:r>
            <w:r w:rsidR="00CC47EF">
              <w:t>9</w:t>
            </w:r>
          </w:p>
        </w:tc>
        <w:tc>
          <w:tcPr>
            <w:tcW w:w="1173" w:type="dxa"/>
          </w:tcPr>
          <w:p w14:paraId="7E15B3D8" w14:textId="36F2CAFE" w:rsidR="003D16BE" w:rsidRPr="001A1EC7" w:rsidRDefault="003D16BE" w:rsidP="0036214D">
            <w:pPr>
              <w:spacing w:beforeLines="100" w:before="240" w:afterLines="50" w:after="120"/>
              <w:jc w:val="center"/>
              <w:rPr>
                <w:lang w:eastAsia="zh-CN"/>
              </w:rPr>
            </w:pPr>
            <w:r w:rsidRPr="000606C6">
              <w:t>-</w:t>
            </w:r>
            <w:r>
              <w:t>0.</w:t>
            </w:r>
            <w:r w:rsidR="00CC47EF">
              <w:t>2</w:t>
            </w:r>
          </w:p>
        </w:tc>
      </w:tr>
      <w:tr w:rsidR="005A7607" w:rsidRPr="00443A29" w14:paraId="2C1EA856" w14:textId="77777777" w:rsidTr="005A7607">
        <w:tblPrEx>
          <w:jc w:val="left"/>
        </w:tblPrEx>
        <w:trPr>
          <w:trHeight w:val="619"/>
        </w:trPr>
        <w:tc>
          <w:tcPr>
            <w:tcW w:w="1459" w:type="dxa"/>
            <w:shd w:val="clear" w:color="auto" w:fill="E7E6E6" w:themeFill="background2"/>
          </w:tcPr>
          <w:p w14:paraId="4B2C5322" w14:textId="77777777" w:rsidR="005A7607" w:rsidRPr="00F4069E" w:rsidRDefault="005A7607" w:rsidP="005A7607">
            <w:pPr>
              <w:spacing w:beforeLines="100" w:before="240" w:afterLines="50" w:after="120"/>
              <w:jc w:val="center"/>
            </w:pPr>
            <w:r w:rsidRPr="00DE2E7B">
              <w:rPr>
                <w:b/>
                <w:sz w:val="18"/>
              </w:rPr>
              <w:lastRenderedPageBreak/>
              <w:t>32</w:t>
            </w:r>
            <w:r w:rsidRPr="00DE2E7B">
              <w:rPr>
                <w:sz w:val="18"/>
              </w:rPr>
              <w:t xml:space="preserve">RBs, </w:t>
            </w:r>
            <w:r w:rsidRPr="00DE2E7B">
              <w:rPr>
                <w:b/>
                <w:sz w:val="18"/>
              </w:rPr>
              <w:t>inner</w:t>
            </w:r>
            <w:r w:rsidRPr="00DE2E7B">
              <w:rPr>
                <w:sz w:val="18"/>
              </w:rPr>
              <w:t xml:space="preserve"> allocation</w:t>
            </w:r>
          </w:p>
        </w:tc>
        <w:tc>
          <w:tcPr>
            <w:tcW w:w="1341" w:type="dxa"/>
            <w:shd w:val="clear" w:color="auto" w:fill="E7E6E6" w:themeFill="background2"/>
          </w:tcPr>
          <w:p w14:paraId="7E7E21F4" w14:textId="548BE870" w:rsidR="005A7607" w:rsidRPr="00E33EA5" w:rsidRDefault="005A7607" w:rsidP="005A7607">
            <w:pPr>
              <w:spacing w:beforeLines="100" w:before="240" w:afterLines="50" w:after="120"/>
              <w:jc w:val="center"/>
              <w:rPr>
                <w:b/>
                <w:lang w:eastAsia="zh-CN"/>
              </w:rPr>
            </w:pPr>
            <w:r w:rsidRPr="00E33EA5">
              <w:rPr>
                <w:b/>
                <w:lang w:eastAsia="zh-CN"/>
              </w:rPr>
              <w:t>α=0</w:t>
            </w:r>
          </w:p>
        </w:tc>
        <w:tc>
          <w:tcPr>
            <w:tcW w:w="1173" w:type="dxa"/>
            <w:shd w:val="clear" w:color="auto" w:fill="E7E6E6" w:themeFill="background2"/>
          </w:tcPr>
          <w:p w14:paraId="47E98F57" w14:textId="22E082E0" w:rsidR="005A7607" w:rsidRPr="00E33EA5" w:rsidRDefault="005A7607" w:rsidP="005A7607">
            <w:pPr>
              <w:spacing w:beforeLines="100" w:before="240" w:afterLines="50" w:after="120"/>
              <w:jc w:val="center"/>
              <w:rPr>
                <w:b/>
                <w:lang w:eastAsia="zh-CN"/>
              </w:rPr>
            </w:pPr>
            <w:r w:rsidRPr="00E33EA5">
              <w:rPr>
                <w:b/>
                <w:lang w:eastAsia="zh-CN"/>
              </w:rPr>
              <w:t>α=0.125</w:t>
            </w:r>
          </w:p>
        </w:tc>
        <w:tc>
          <w:tcPr>
            <w:tcW w:w="1173" w:type="dxa"/>
            <w:shd w:val="clear" w:color="auto" w:fill="E7E6E6" w:themeFill="background2"/>
          </w:tcPr>
          <w:p w14:paraId="662CE6A1" w14:textId="7C9E7CF9" w:rsidR="005A7607" w:rsidRPr="00E33EA5" w:rsidRDefault="005A7607" w:rsidP="005A7607">
            <w:pPr>
              <w:spacing w:beforeLines="100" w:before="240" w:afterLines="50" w:after="120"/>
              <w:jc w:val="center"/>
              <w:rPr>
                <w:b/>
                <w:lang w:eastAsia="zh-CN"/>
              </w:rPr>
            </w:pPr>
            <w:r w:rsidRPr="00E33EA5">
              <w:rPr>
                <w:b/>
                <w:lang w:eastAsia="zh-CN"/>
              </w:rPr>
              <w:t>α=0.25</w:t>
            </w:r>
          </w:p>
        </w:tc>
        <w:tc>
          <w:tcPr>
            <w:tcW w:w="1173" w:type="dxa"/>
            <w:shd w:val="clear" w:color="auto" w:fill="E7E6E6" w:themeFill="background2"/>
          </w:tcPr>
          <w:p w14:paraId="63988926" w14:textId="4F7CD16B" w:rsidR="005A7607" w:rsidRPr="00E33EA5" w:rsidRDefault="005A7607" w:rsidP="005A7607">
            <w:pPr>
              <w:spacing w:beforeLines="100" w:before="240" w:afterLines="50" w:after="120"/>
              <w:jc w:val="center"/>
              <w:rPr>
                <w:b/>
                <w:lang w:eastAsia="zh-CN"/>
              </w:rPr>
            </w:pPr>
            <w:r w:rsidRPr="00E33EA5">
              <w:rPr>
                <w:b/>
                <w:lang w:eastAsia="zh-CN"/>
              </w:rPr>
              <w:t>α=0.375</w:t>
            </w:r>
          </w:p>
        </w:tc>
        <w:tc>
          <w:tcPr>
            <w:tcW w:w="1173" w:type="dxa"/>
            <w:shd w:val="clear" w:color="auto" w:fill="E7E6E6" w:themeFill="background2"/>
          </w:tcPr>
          <w:p w14:paraId="6DD26EC3" w14:textId="3D11E432" w:rsidR="005A7607" w:rsidRPr="00E33EA5" w:rsidRDefault="005A7607" w:rsidP="005A7607">
            <w:pPr>
              <w:spacing w:beforeLines="100" w:before="240" w:afterLines="50" w:after="120"/>
              <w:jc w:val="center"/>
              <w:rPr>
                <w:b/>
                <w:lang w:eastAsia="zh-CN"/>
              </w:rPr>
            </w:pPr>
            <w:r w:rsidRPr="00E33EA5">
              <w:rPr>
                <w:b/>
                <w:lang w:eastAsia="zh-CN"/>
              </w:rPr>
              <w:t>α=0.125</w:t>
            </w:r>
          </w:p>
        </w:tc>
        <w:tc>
          <w:tcPr>
            <w:tcW w:w="1173" w:type="dxa"/>
            <w:shd w:val="clear" w:color="auto" w:fill="E7E6E6" w:themeFill="background2"/>
          </w:tcPr>
          <w:p w14:paraId="3CF027A0" w14:textId="380F8B80" w:rsidR="005A7607" w:rsidRPr="00E33EA5" w:rsidRDefault="005A7607" w:rsidP="005A7607">
            <w:pPr>
              <w:spacing w:beforeLines="100" w:before="240" w:afterLines="50" w:after="120"/>
              <w:jc w:val="center"/>
              <w:rPr>
                <w:b/>
                <w:lang w:eastAsia="zh-CN"/>
              </w:rPr>
            </w:pPr>
            <w:r w:rsidRPr="00E33EA5">
              <w:rPr>
                <w:b/>
                <w:lang w:eastAsia="zh-CN"/>
              </w:rPr>
              <w:t>α=0.25</w:t>
            </w:r>
          </w:p>
        </w:tc>
        <w:tc>
          <w:tcPr>
            <w:tcW w:w="1173" w:type="dxa"/>
            <w:shd w:val="clear" w:color="auto" w:fill="E7E6E6" w:themeFill="background2"/>
          </w:tcPr>
          <w:p w14:paraId="642CF778" w14:textId="6821F8E6" w:rsidR="005A7607" w:rsidRPr="00E33EA5" w:rsidRDefault="005A7607" w:rsidP="005A7607">
            <w:pPr>
              <w:spacing w:beforeLines="100" w:before="240" w:afterLines="50" w:after="120"/>
              <w:jc w:val="center"/>
              <w:rPr>
                <w:b/>
                <w:lang w:eastAsia="zh-CN"/>
              </w:rPr>
            </w:pPr>
            <w:r w:rsidRPr="00E33EA5">
              <w:rPr>
                <w:b/>
                <w:lang w:eastAsia="zh-CN"/>
              </w:rPr>
              <w:t>α=0.375</w:t>
            </w:r>
          </w:p>
        </w:tc>
      </w:tr>
      <w:tr w:rsidR="005A7607" w14:paraId="59F73D45" w14:textId="77777777" w:rsidTr="005A7607">
        <w:tblPrEx>
          <w:jc w:val="left"/>
        </w:tblPrEx>
        <w:trPr>
          <w:trHeight w:val="509"/>
        </w:trPr>
        <w:tc>
          <w:tcPr>
            <w:tcW w:w="1459" w:type="dxa"/>
          </w:tcPr>
          <w:p w14:paraId="2F2CBABE" w14:textId="77777777" w:rsidR="005A7607" w:rsidRPr="00F4069E" w:rsidRDefault="005A7607" w:rsidP="0036214D">
            <w:pPr>
              <w:spacing w:beforeLines="100" w:before="240" w:afterLines="50" w:after="120"/>
              <w:jc w:val="center"/>
              <w:rPr>
                <w:lang w:eastAsia="zh-CN"/>
              </w:rPr>
            </w:pPr>
            <w:r>
              <w:rPr>
                <w:rFonts w:hint="eastAsia"/>
                <w:lang w:eastAsia="zh-CN"/>
              </w:rPr>
              <w:t>3</w:t>
            </w:r>
            <w:r>
              <w:rPr>
                <w:lang w:eastAsia="zh-CN"/>
              </w:rPr>
              <w:t>tap</w:t>
            </w:r>
          </w:p>
        </w:tc>
        <w:tc>
          <w:tcPr>
            <w:tcW w:w="1341" w:type="dxa"/>
          </w:tcPr>
          <w:p w14:paraId="6204DA25" w14:textId="77777777" w:rsidR="005A7607" w:rsidRDefault="005A7607" w:rsidP="0036214D">
            <w:pPr>
              <w:spacing w:beforeLines="100" w:before="240" w:afterLines="50" w:after="120"/>
              <w:jc w:val="center"/>
              <w:rPr>
                <w:lang w:eastAsia="zh-CN"/>
              </w:rPr>
            </w:pPr>
            <w:r>
              <w:rPr>
                <w:rFonts w:hint="eastAsia"/>
                <w:lang w:eastAsia="zh-CN"/>
              </w:rPr>
              <w:t>1</w:t>
            </w:r>
          </w:p>
        </w:tc>
        <w:tc>
          <w:tcPr>
            <w:tcW w:w="1173" w:type="dxa"/>
          </w:tcPr>
          <w:p w14:paraId="6F31B673" w14:textId="77777777" w:rsidR="005A7607" w:rsidRDefault="005A7607" w:rsidP="0036214D">
            <w:pPr>
              <w:spacing w:beforeLines="100" w:before="240" w:afterLines="50" w:after="120"/>
              <w:jc w:val="center"/>
              <w:rPr>
                <w:lang w:eastAsia="zh-CN"/>
              </w:rPr>
            </w:pPr>
            <w:r>
              <w:rPr>
                <w:rFonts w:hint="eastAsia"/>
                <w:lang w:eastAsia="zh-CN"/>
              </w:rPr>
              <w:t>1</w:t>
            </w:r>
          </w:p>
        </w:tc>
        <w:tc>
          <w:tcPr>
            <w:tcW w:w="1173" w:type="dxa"/>
          </w:tcPr>
          <w:p w14:paraId="61314107" w14:textId="69CCD952" w:rsidR="005A7607" w:rsidRDefault="006D5E28" w:rsidP="0036214D">
            <w:pPr>
              <w:spacing w:beforeLines="100" w:before="240" w:afterLines="50" w:after="120"/>
              <w:jc w:val="center"/>
              <w:rPr>
                <w:lang w:eastAsia="zh-CN"/>
              </w:rPr>
            </w:pPr>
            <w:r>
              <w:rPr>
                <w:rFonts w:hint="eastAsia"/>
                <w:lang w:eastAsia="zh-CN"/>
              </w:rPr>
              <w:t>/</w:t>
            </w:r>
          </w:p>
        </w:tc>
        <w:tc>
          <w:tcPr>
            <w:tcW w:w="1173" w:type="dxa"/>
          </w:tcPr>
          <w:p w14:paraId="39988F12" w14:textId="670201F0" w:rsidR="005A7607" w:rsidRDefault="006D5E28" w:rsidP="0036214D">
            <w:pPr>
              <w:spacing w:beforeLines="100" w:before="240" w:afterLines="50" w:after="120"/>
              <w:jc w:val="center"/>
              <w:rPr>
                <w:lang w:eastAsia="zh-CN"/>
              </w:rPr>
            </w:pPr>
            <w:r>
              <w:rPr>
                <w:rFonts w:hint="eastAsia"/>
                <w:lang w:eastAsia="zh-CN"/>
              </w:rPr>
              <w:t>/</w:t>
            </w:r>
          </w:p>
        </w:tc>
        <w:tc>
          <w:tcPr>
            <w:tcW w:w="1173" w:type="dxa"/>
          </w:tcPr>
          <w:p w14:paraId="2CB5841A" w14:textId="77777777" w:rsidR="005A7607" w:rsidRDefault="005A7607" w:rsidP="0036214D">
            <w:pPr>
              <w:spacing w:beforeLines="100" w:before="240" w:afterLines="50" w:after="120"/>
              <w:jc w:val="center"/>
              <w:rPr>
                <w:lang w:eastAsia="zh-CN"/>
              </w:rPr>
            </w:pPr>
            <w:r>
              <w:rPr>
                <w:rFonts w:hint="eastAsia"/>
                <w:lang w:eastAsia="zh-CN"/>
              </w:rPr>
              <w:t>1</w:t>
            </w:r>
            <w:r>
              <w:rPr>
                <w:lang w:eastAsia="zh-CN"/>
              </w:rPr>
              <w:t>.5</w:t>
            </w:r>
          </w:p>
        </w:tc>
        <w:tc>
          <w:tcPr>
            <w:tcW w:w="1173" w:type="dxa"/>
          </w:tcPr>
          <w:p w14:paraId="4A9995C3" w14:textId="77777777" w:rsidR="005A7607" w:rsidRDefault="005A7607" w:rsidP="0036214D">
            <w:pPr>
              <w:spacing w:beforeLines="100" w:before="240" w:afterLines="50" w:after="120"/>
              <w:jc w:val="center"/>
              <w:rPr>
                <w:lang w:eastAsia="zh-CN"/>
              </w:rPr>
            </w:pPr>
            <w:r>
              <w:rPr>
                <w:rFonts w:hint="eastAsia"/>
                <w:lang w:eastAsia="zh-CN"/>
              </w:rPr>
              <w:t>/</w:t>
            </w:r>
          </w:p>
        </w:tc>
        <w:tc>
          <w:tcPr>
            <w:tcW w:w="1173" w:type="dxa"/>
          </w:tcPr>
          <w:p w14:paraId="01133C26" w14:textId="77777777" w:rsidR="005A7607" w:rsidRDefault="005A7607" w:rsidP="0036214D">
            <w:pPr>
              <w:spacing w:beforeLines="100" w:before="240" w:afterLines="50" w:after="120"/>
              <w:jc w:val="center"/>
              <w:rPr>
                <w:lang w:eastAsia="zh-CN"/>
              </w:rPr>
            </w:pPr>
            <w:r>
              <w:rPr>
                <w:rFonts w:hint="eastAsia"/>
                <w:lang w:eastAsia="zh-CN"/>
              </w:rPr>
              <w:t>/</w:t>
            </w:r>
          </w:p>
        </w:tc>
      </w:tr>
      <w:tr w:rsidR="005A7607" w:rsidRPr="00475B4F" w14:paraId="3913CA98" w14:textId="77777777" w:rsidTr="005A7607">
        <w:tblPrEx>
          <w:jc w:val="left"/>
        </w:tblPrEx>
        <w:trPr>
          <w:trHeight w:val="509"/>
        </w:trPr>
        <w:tc>
          <w:tcPr>
            <w:tcW w:w="1459" w:type="dxa"/>
            <w:shd w:val="clear" w:color="auto" w:fill="E7E6E6" w:themeFill="background2"/>
          </w:tcPr>
          <w:p w14:paraId="7CF65422" w14:textId="77777777" w:rsidR="005A7607" w:rsidRPr="00475B4F" w:rsidRDefault="005A7607" w:rsidP="005A7607">
            <w:pPr>
              <w:spacing w:beforeLines="100" w:before="240" w:afterLines="50" w:after="120"/>
              <w:jc w:val="center"/>
              <w:rPr>
                <w:b/>
                <w:sz w:val="18"/>
              </w:rPr>
            </w:pPr>
            <w:r w:rsidRPr="00475B4F">
              <w:rPr>
                <w:b/>
                <w:sz w:val="18"/>
              </w:rPr>
              <w:t>64</w:t>
            </w:r>
            <w:r w:rsidRPr="00475B4F">
              <w:rPr>
                <w:sz w:val="18"/>
              </w:rPr>
              <w:t xml:space="preserve">RBs, </w:t>
            </w:r>
            <w:r w:rsidRPr="00475B4F">
              <w:rPr>
                <w:b/>
                <w:sz w:val="18"/>
              </w:rPr>
              <w:t xml:space="preserve">outer </w:t>
            </w:r>
            <w:r w:rsidRPr="00475B4F">
              <w:rPr>
                <w:sz w:val="18"/>
              </w:rPr>
              <w:t>allocation</w:t>
            </w:r>
          </w:p>
        </w:tc>
        <w:tc>
          <w:tcPr>
            <w:tcW w:w="1341" w:type="dxa"/>
            <w:shd w:val="clear" w:color="auto" w:fill="E7E6E6" w:themeFill="background2"/>
          </w:tcPr>
          <w:p w14:paraId="1106A061" w14:textId="51BD75A9" w:rsidR="005A7607" w:rsidRPr="00E33EA5" w:rsidRDefault="005A7607" w:rsidP="005A7607">
            <w:pPr>
              <w:spacing w:beforeLines="100" w:before="240" w:afterLines="50" w:after="120"/>
              <w:jc w:val="center"/>
              <w:rPr>
                <w:b/>
                <w:sz w:val="18"/>
              </w:rPr>
            </w:pPr>
            <w:r w:rsidRPr="00E33EA5">
              <w:rPr>
                <w:b/>
                <w:lang w:eastAsia="zh-CN"/>
              </w:rPr>
              <w:t>α=0</w:t>
            </w:r>
          </w:p>
        </w:tc>
        <w:tc>
          <w:tcPr>
            <w:tcW w:w="1173" w:type="dxa"/>
            <w:shd w:val="clear" w:color="auto" w:fill="E7E6E6" w:themeFill="background2"/>
          </w:tcPr>
          <w:p w14:paraId="46435ED0" w14:textId="7DE60162" w:rsidR="005A7607" w:rsidRPr="00E33EA5" w:rsidRDefault="005A7607" w:rsidP="005A7607">
            <w:pPr>
              <w:spacing w:beforeLines="100" w:before="240" w:afterLines="50" w:after="120"/>
              <w:jc w:val="center"/>
              <w:rPr>
                <w:b/>
                <w:sz w:val="18"/>
              </w:rPr>
            </w:pPr>
            <w:r w:rsidRPr="00E33EA5">
              <w:rPr>
                <w:b/>
                <w:lang w:eastAsia="zh-CN"/>
              </w:rPr>
              <w:t>α=0.125</w:t>
            </w:r>
          </w:p>
        </w:tc>
        <w:tc>
          <w:tcPr>
            <w:tcW w:w="1173" w:type="dxa"/>
            <w:shd w:val="clear" w:color="auto" w:fill="E7E6E6" w:themeFill="background2"/>
          </w:tcPr>
          <w:p w14:paraId="21992689" w14:textId="77A4CB49" w:rsidR="005A7607" w:rsidRPr="00E33EA5" w:rsidRDefault="005A7607" w:rsidP="005A7607">
            <w:pPr>
              <w:spacing w:beforeLines="100" w:before="240" w:afterLines="50" w:after="120"/>
              <w:jc w:val="center"/>
              <w:rPr>
                <w:b/>
                <w:sz w:val="18"/>
              </w:rPr>
            </w:pPr>
            <w:r w:rsidRPr="00E33EA5">
              <w:rPr>
                <w:b/>
                <w:lang w:eastAsia="zh-CN"/>
              </w:rPr>
              <w:t>α=0.25</w:t>
            </w:r>
          </w:p>
        </w:tc>
        <w:tc>
          <w:tcPr>
            <w:tcW w:w="1173" w:type="dxa"/>
            <w:shd w:val="clear" w:color="auto" w:fill="E7E6E6" w:themeFill="background2"/>
          </w:tcPr>
          <w:p w14:paraId="0B680880" w14:textId="104CD77E" w:rsidR="005A7607" w:rsidRPr="00E33EA5" w:rsidRDefault="005A7607" w:rsidP="005A7607">
            <w:pPr>
              <w:spacing w:beforeLines="100" w:before="240" w:afterLines="50" w:after="120"/>
              <w:jc w:val="center"/>
              <w:rPr>
                <w:b/>
                <w:sz w:val="18"/>
              </w:rPr>
            </w:pPr>
            <w:r w:rsidRPr="00E33EA5">
              <w:rPr>
                <w:b/>
                <w:lang w:eastAsia="zh-CN"/>
              </w:rPr>
              <w:t>α=0.375</w:t>
            </w:r>
          </w:p>
        </w:tc>
        <w:tc>
          <w:tcPr>
            <w:tcW w:w="1173" w:type="dxa"/>
            <w:shd w:val="clear" w:color="auto" w:fill="E7E6E6" w:themeFill="background2"/>
          </w:tcPr>
          <w:p w14:paraId="311AC8DA" w14:textId="1495463F" w:rsidR="005A7607" w:rsidRPr="00E33EA5" w:rsidRDefault="005A7607" w:rsidP="005A7607">
            <w:pPr>
              <w:spacing w:beforeLines="100" w:before="240" w:afterLines="50" w:after="120"/>
              <w:jc w:val="center"/>
              <w:rPr>
                <w:b/>
                <w:sz w:val="18"/>
              </w:rPr>
            </w:pPr>
            <w:r w:rsidRPr="00E33EA5">
              <w:rPr>
                <w:b/>
                <w:lang w:eastAsia="zh-CN"/>
              </w:rPr>
              <w:t>α=0.125</w:t>
            </w:r>
          </w:p>
        </w:tc>
        <w:tc>
          <w:tcPr>
            <w:tcW w:w="1173" w:type="dxa"/>
            <w:shd w:val="clear" w:color="auto" w:fill="E7E6E6" w:themeFill="background2"/>
          </w:tcPr>
          <w:p w14:paraId="6B982F6E" w14:textId="53B047D6" w:rsidR="005A7607" w:rsidRPr="00E33EA5" w:rsidRDefault="005A7607" w:rsidP="005A7607">
            <w:pPr>
              <w:spacing w:beforeLines="100" w:before="240" w:afterLines="50" w:after="120"/>
              <w:jc w:val="center"/>
              <w:rPr>
                <w:b/>
                <w:sz w:val="18"/>
              </w:rPr>
            </w:pPr>
            <w:r w:rsidRPr="00E33EA5">
              <w:rPr>
                <w:b/>
                <w:lang w:eastAsia="zh-CN"/>
              </w:rPr>
              <w:t>α=0.25</w:t>
            </w:r>
          </w:p>
        </w:tc>
        <w:tc>
          <w:tcPr>
            <w:tcW w:w="1173" w:type="dxa"/>
            <w:shd w:val="clear" w:color="auto" w:fill="E7E6E6" w:themeFill="background2"/>
          </w:tcPr>
          <w:p w14:paraId="48607FCE" w14:textId="780C8517" w:rsidR="005A7607" w:rsidRPr="00E33EA5" w:rsidRDefault="005A7607" w:rsidP="005A7607">
            <w:pPr>
              <w:spacing w:beforeLines="100" w:before="240" w:afterLines="50" w:after="120"/>
              <w:jc w:val="center"/>
              <w:rPr>
                <w:b/>
                <w:sz w:val="18"/>
              </w:rPr>
            </w:pPr>
            <w:r w:rsidRPr="00E33EA5">
              <w:rPr>
                <w:b/>
                <w:lang w:eastAsia="zh-CN"/>
              </w:rPr>
              <w:t>α=0.375</w:t>
            </w:r>
          </w:p>
        </w:tc>
      </w:tr>
      <w:tr w:rsidR="005A7607" w14:paraId="1EAC33C2" w14:textId="77777777" w:rsidTr="005A7607">
        <w:tblPrEx>
          <w:jc w:val="left"/>
        </w:tblPrEx>
        <w:trPr>
          <w:trHeight w:val="509"/>
        </w:trPr>
        <w:tc>
          <w:tcPr>
            <w:tcW w:w="1459" w:type="dxa"/>
          </w:tcPr>
          <w:p w14:paraId="474FEB01" w14:textId="77777777" w:rsidR="005A7607" w:rsidRDefault="005A7607" w:rsidP="0036214D">
            <w:pPr>
              <w:spacing w:beforeLines="100" w:before="240" w:afterLines="50" w:after="120"/>
              <w:jc w:val="center"/>
              <w:rPr>
                <w:lang w:eastAsia="zh-CN"/>
              </w:rPr>
            </w:pPr>
            <w:r w:rsidRPr="00F4069E">
              <w:rPr>
                <w:rFonts w:hint="eastAsia"/>
              </w:rPr>
              <w:t>3tap</w:t>
            </w:r>
          </w:p>
        </w:tc>
        <w:tc>
          <w:tcPr>
            <w:tcW w:w="1341" w:type="dxa"/>
          </w:tcPr>
          <w:p w14:paraId="5FF771A2" w14:textId="77777777" w:rsidR="005A7607" w:rsidRDefault="005A7607" w:rsidP="0036214D">
            <w:pPr>
              <w:spacing w:beforeLines="100" w:before="240" w:afterLines="50" w:after="120"/>
              <w:jc w:val="center"/>
              <w:rPr>
                <w:lang w:eastAsia="zh-CN"/>
              </w:rPr>
            </w:pPr>
            <w:r>
              <w:rPr>
                <w:lang w:eastAsia="zh-CN"/>
              </w:rPr>
              <w:t>1.4</w:t>
            </w:r>
          </w:p>
        </w:tc>
        <w:tc>
          <w:tcPr>
            <w:tcW w:w="1173" w:type="dxa"/>
          </w:tcPr>
          <w:p w14:paraId="32CF3FC0" w14:textId="77777777" w:rsidR="005A7607" w:rsidRDefault="005A7607" w:rsidP="0036214D">
            <w:pPr>
              <w:spacing w:beforeLines="100" w:before="240" w:afterLines="50" w:after="120"/>
              <w:jc w:val="center"/>
              <w:rPr>
                <w:lang w:eastAsia="zh-CN"/>
              </w:rPr>
            </w:pPr>
            <w:r>
              <w:rPr>
                <w:lang w:eastAsia="zh-CN"/>
              </w:rPr>
              <w:t>1.5</w:t>
            </w:r>
          </w:p>
        </w:tc>
        <w:tc>
          <w:tcPr>
            <w:tcW w:w="1173" w:type="dxa"/>
          </w:tcPr>
          <w:p w14:paraId="53CD71CE" w14:textId="1DA0BB1D" w:rsidR="005A7607" w:rsidRDefault="006D5E28" w:rsidP="0036214D">
            <w:pPr>
              <w:spacing w:beforeLines="100" w:before="240" w:afterLines="50" w:after="120"/>
              <w:jc w:val="center"/>
              <w:rPr>
                <w:lang w:eastAsia="zh-CN"/>
              </w:rPr>
            </w:pPr>
            <w:r>
              <w:rPr>
                <w:rFonts w:hint="eastAsia"/>
                <w:lang w:eastAsia="zh-CN"/>
              </w:rPr>
              <w:t>/</w:t>
            </w:r>
          </w:p>
        </w:tc>
        <w:tc>
          <w:tcPr>
            <w:tcW w:w="1173" w:type="dxa"/>
          </w:tcPr>
          <w:p w14:paraId="0B93C980" w14:textId="77777777" w:rsidR="005A7607" w:rsidRDefault="005A7607" w:rsidP="0036214D">
            <w:pPr>
              <w:spacing w:beforeLines="100" w:before="240" w:afterLines="50" w:after="120"/>
              <w:jc w:val="center"/>
              <w:rPr>
                <w:lang w:eastAsia="zh-CN"/>
              </w:rPr>
            </w:pPr>
            <w:r>
              <w:rPr>
                <w:rFonts w:hint="eastAsia"/>
                <w:lang w:eastAsia="zh-CN"/>
              </w:rPr>
              <w:t>/</w:t>
            </w:r>
          </w:p>
        </w:tc>
        <w:tc>
          <w:tcPr>
            <w:tcW w:w="1173" w:type="dxa"/>
          </w:tcPr>
          <w:p w14:paraId="3FA5E8ED" w14:textId="77777777" w:rsidR="005A7607" w:rsidRDefault="005A7607" w:rsidP="0036214D">
            <w:pPr>
              <w:spacing w:beforeLines="100" w:before="240" w:afterLines="50" w:after="120"/>
              <w:jc w:val="center"/>
              <w:rPr>
                <w:lang w:eastAsia="zh-CN"/>
              </w:rPr>
            </w:pPr>
            <w:r>
              <w:rPr>
                <w:lang w:eastAsia="zh-CN"/>
              </w:rPr>
              <w:t>1.5</w:t>
            </w:r>
          </w:p>
        </w:tc>
        <w:tc>
          <w:tcPr>
            <w:tcW w:w="1173" w:type="dxa"/>
          </w:tcPr>
          <w:p w14:paraId="5AE59321" w14:textId="77777777" w:rsidR="005A7607" w:rsidRDefault="005A7607" w:rsidP="0036214D">
            <w:pPr>
              <w:spacing w:beforeLines="100" w:before="240" w:afterLines="50" w:after="120"/>
              <w:jc w:val="center"/>
              <w:rPr>
                <w:lang w:eastAsia="zh-CN"/>
              </w:rPr>
            </w:pPr>
            <w:r>
              <w:rPr>
                <w:rFonts w:hint="eastAsia"/>
                <w:lang w:eastAsia="zh-CN"/>
              </w:rPr>
              <w:t>/</w:t>
            </w:r>
          </w:p>
        </w:tc>
        <w:tc>
          <w:tcPr>
            <w:tcW w:w="1173" w:type="dxa"/>
          </w:tcPr>
          <w:p w14:paraId="344A3A52" w14:textId="77777777" w:rsidR="005A7607" w:rsidRDefault="005A7607" w:rsidP="0036214D">
            <w:pPr>
              <w:spacing w:beforeLines="100" w:before="240" w:afterLines="50" w:after="120"/>
              <w:jc w:val="center"/>
              <w:rPr>
                <w:lang w:eastAsia="zh-CN"/>
              </w:rPr>
            </w:pPr>
            <w:r>
              <w:rPr>
                <w:rFonts w:hint="eastAsia"/>
                <w:lang w:eastAsia="zh-CN"/>
              </w:rPr>
              <w:t>/</w:t>
            </w:r>
          </w:p>
        </w:tc>
      </w:tr>
    </w:tbl>
    <w:p w14:paraId="58782DAD" w14:textId="1312D88E" w:rsidR="006D5E28" w:rsidRDefault="006D5E28" w:rsidP="00A61269">
      <w:pPr>
        <w:spacing w:beforeLines="50" w:before="120" w:afterLines="50" w:after="120"/>
        <w:jc w:val="both"/>
        <w:rPr>
          <w:lang w:eastAsia="zh-CN"/>
        </w:rPr>
      </w:pPr>
      <w:r>
        <w:rPr>
          <w:lang w:eastAsia="zh-CN"/>
        </w:rPr>
        <w:t>Note: ‘/’ means related simulation result is blank.</w:t>
      </w:r>
    </w:p>
    <w:p w14:paraId="452ADA56" w14:textId="15FD65FD" w:rsidR="00807F59" w:rsidRDefault="00306623" w:rsidP="00A75991">
      <w:pPr>
        <w:jc w:val="both"/>
        <w:rPr>
          <w:lang w:eastAsia="zh-CN"/>
        </w:rPr>
      </w:pPr>
      <w:r w:rsidRPr="00827EBB">
        <w:t xml:space="preserve">It can be observed from </w:t>
      </w:r>
      <w:r w:rsidR="003B095F">
        <w:t>T</w:t>
      </w:r>
      <w:r w:rsidRPr="00827EBB">
        <w:t xml:space="preserve">able </w:t>
      </w:r>
      <w:r w:rsidR="00490E2D">
        <w:t>3</w:t>
      </w:r>
      <w:r w:rsidR="008A2835">
        <w:t xml:space="preserve"> </w:t>
      </w:r>
      <w:r w:rsidR="006F0E14" w:rsidRPr="00827EBB">
        <w:rPr>
          <w:rFonts w:hint="eastAsia"/>
          <w:lang w:eastAsia="zh-CN"/>
        </w:rPr>
        <w:t>t</w:t>
      </w:r>
      <w:r w:rsidR="006F0E14" w:rsidRPr="00827EBB">
        <w:rPr>
          <w:lang w:eastAsia="zh-CN"/>
        </w:rPr>
        <w:t>hat</w:t>
      </w:r>
      <w:r w:rsidR="008A2835">
        <w:rPr>
          <w:lang w:eastAsia="zh-CN"/>
        </w:rPr>
        <w:t xml:space="preserve"> </w:t>
      </w:r>
      <w:r w:rsidR="00F23EF6">
        <w:rPr>
          <w:lang w:eastAsia="zh-CN"/>
        </w:rPr>
        <w:t xml:space="preserve">when using the same filter and same RBs, </w:t>
      </w:r>
      <w:r w:rsidR="00E51D5F">
        <w:rPr>
          <w:lang w:eastAsia="zh-CN"/>
        </w:rPr>
        <w:t>‘repetition1’ and ‘repetition2’ perform better than ‘normal FDSS’</w:t>
      </w:r>
      <w:r w:rsidR="00046163">
        <w:rPr>
          <w:lang w:eastAsia="zh-CN"/>
        </w:rPr>
        <w:t>,</w:t>
      </w:r>
      <w:r w:rsidR="00B71B78">
        <w:rPr>
          <w:lang w:eastAsia="zh-CN"/>
        </w:rPr>
        <w:t xml:space="preserve"> nearly 0.1-1.3</w:t>
      </w:r>
      <w:r w:rsidR="003D7698">
        <w:rPr>
          <w:lang w:eastAsia="zh-CN"/>
        </w:rPr>
        <w:t>dB gain</w:t>
      </w:r>
      <w:r w:rsidR="00D55508">
        <w:rPr>
          <w:lang w:eastAsia="zh-CN"/>
        </w:rPr>
        <w:t xml:space="preserve"> boost</w:t>
      </w:r>
      <w:r w:rsidR="003D7698">
        <w:rPr>
          <w:lang w:eastAsia="zh-CN"/>
        </w:rPr>
        <w:t xml:space="preserve"> can be observed</w:t>
      </w:r>
      <w:r w:rsidR="00B71B78">
        <w:rPr>
          <w:lang w:eastAsia="zh-CN"/>
        </w:rPr>
        <w:t xml:space="preserve">. </w:t>
      </w:r>
      <w:r w:rsidR="00807F59" w:rsidRPr="00827EBB">
        <w:rPr>
          <w:lang w:eastAsia="zh-CN"/>
        </w:rPr>
        <w:t>Moreover,</w:t>
      </w:r>
      <w:r w:rsidR="00807F59">
        <w:rPr>
          <w:lang w:eastAsia="zh-CN"/>
        </w:rPr>
        <w:t xml:space="preserve"> </w:t>
      </w:r>
      <w:r w:rsidR="00271316">
        <w:rPr>
          <w:lang w:eastAsia="zh-CN"/>
        </w:rPr>
        <w:t>when using</w:t>
      </w:r>
      <w:r w:rsidR="00807F59">
        <w:rPr>
          <w:lang w:eastAsia="zh-CN"/>
        </w:rPr>
        <w:t xml:space="preserve"> same value of </w:t>
      </w:r>
      <w:r w:rsidR="00807F59">
        <w:rPr>
          <w:rFonts w:ascii="宋体" w:eastAsia="宋体" w:hAnsi="宋体" w:hint="eastAsia"/>
          <w:lang w:eastAsia="zh-CN"/>
        </w:rPr>
        <w:t>α</w:t>
      </w:r>
      <w:r w:rsidR="00807F59">
        <w:rPr>
          <w:lang w:eastAsia="zh-CN"/>
        </w:rPr>
        <w:t>, ‘repetition’ cases also have higher</w:t>
      </w:r>
      <w:r w:rsidR="00807F59" w:rsidRPr="00827EBB">
        <w:rPr>
          <w:lang w:eastAsia="zh-CN"/>
        </w:rPr>
        <w:t xml:space="preserve"> power </w:t>
      </w:r>
      <w:r w:rsidR="00F23EF6">
        <w:rPr>
          <w:lang w:eastAsia="zh-CN"/>
        </w:rPr>
        <w:t>gain</w:t>
      </w:r>
      <w:r w:rsidR="00807F59" w:rsidRPr="00827EBB">
        <w:rPr>
          <w:lang w:eastAsia="zh-CN"/>
        </w:rPr>
        <w:t xml:space="preserve"> than</w:t>
      </w:r>
      <w:r w:rsidR="00807F59">
        <w:rPr>
          <w:lang w:eastAsia="zh-CN"/>
        </w:rPr>
        <w:t xml:space="preserve"> ‘reserve’ cases</w:t>
      </w:r>
      <w:r w:rsidR="00BE7BA8">
        <w:rPr>
          <w:lang w:eastAsia="zh-CN"/>
        </w:rPr>
        <w:t xml:space="preserve"> generally</w:t>
      </w:r>
      <w:r w:rsidR="00511F0D">
        <w:rPr>
          <w:lang w:eastAsia="zh-CN"/>
        </w:rPr>
        <w:t>,</w:t>
      </w:r>
      <w:r w:rsidR="00225190">
        <w:rPr>
          <w:lang w:eastAsia="zh-CN"/>
        </w:rPr>
        <w:t xml:space="preserve"> </w:t>
      </w:r>
      <w:r w:rsidR="00ED362F" w:rsidRPr="00ED362F">
        <w:rPr>
          <w:lang w:eastAsia="zh-CN"/>
        </w:rPr>
        <w:t xml:space="preserve">up to 1.4dB </w:t>
      </w:r>
      <w:r w:rsidR="00696FDF">
        <w:rPr>
          <w:lang w:eastAsia="zh-CN"/>
        </w:rPr>
        <w:t>g</w:t>
      </w:r>
      <w:r w:rsidR="00696FDF" w:rsidRPr="00ED362F">
        <w:rPr>
          <w:lang w:eastAsia="zh-CN"/>
        </w:rPr>
        <w:t>ain</w:t>
      </w:r>
      <w:r w:rsidR="00696FDF">
        <w:rPr>
          <w:lang w:eastAsia="zh-CN"/>
        </w:rPr>
        <w:t xml:space="preserve"> boost </w:t>
      </w:r>
      <w:r w:rsidR="00ED362F">
        <w:rPr>
          <w:lang w:eastAsia="zh-CN"/>
        </w:rPr>
        <w:t>can be</w:t>
      </w:r>
      <w:r w:rsidR="009159BE">
        <w:rPr>
          <w:lang w:eastAsia="zh-CN"/>
        </w:rPr>
        <w:t xml:space="preserve"> </w:t>
      </w:r>
      <w:r w:rsidR="00ED362F" w:rsidRPr="00ED362F">
        <w:rPr>
          <w:lang w:eastAsia="zh-CN"/>
        </w:rPr>
        <w:t>observed.</w:t>
      </w:r>
    </w:p>
    <w:p w14:paraId="2B7488F0" w14:textId="77777777" w:rsidR="008C245A" w:rsidRPr="00B979D0" w:rsidRDefault="008C245A" w:rsidP="008C245A">
      <w:pPr>
        <w:jc w:val="both"/>
        <w:rPr>
          <w:i/>
          <w:u w:val="single"/>
        </w:rPr>
      </w:pPr>
      <w:bookmarkStart w:id="10" w:name="_Hlk126944018"/>
      <w:r w:rsidRPr="00B979D0">
        <w:rPr>
          <w:rFonts w:hint="eastAsia"/>
          <w:b/>
          <w:bCs/>
          <w:i/>
          <w:lang w:eastAsia="zh-CN"/>
        </w:rPr>
        <w:t>O</w:t>
      </w:r>
      <w:r w:rsidRPr="00B979D0">
        <w:rPr>
          <w:b/>
          <w:bCs/>
          <w:i/>
          <w:lang w:eastAsia="zh-CN"/>
        </w:rPr>
        <w:t>bservation 3:</w:t>
      </w:r>
      <w:r w:rsidRPr="00B979D0">
        <w:rPr>
          <w:b/>
          <w:i/>
          <w:lang w:eastAsia="zh-CN"/>
        </w:rPr>
        <w:t xml:space="preserve"> </w:t>
      </w:r>
      <w:r w:rsidRPr="00B979D0">
        <w:rPr>
          <w:i/>
          <w:lang w:eastAsia="zh-CN"/>
        </w:rPr>
        <w:t>F</w:t>
      </w:r>
      <w:r w:rsidRPr="00B979D0">
        <w:rPr>
          <w:i/>
        </w:rPr>
        <w:t>or QPSK, ‘FDSS with SE’ can improve power boosting to some extent compared with ‘FDSS without SE’.</w:t>
      </w:r>
    </w:p>
    <w:p w14:paraId="353E5940" w14:textId="7C2EBBFB" w:rsidR="008C245A" w:rsidRPr="008C245A" w:rsidRDefault="008C245A" w:rsidP="00A75991">
      <w:pPr>
        <w:jc w:val="both"/>
        <w:rPr>
          <w:b/>
          <w:i/>
          <w:u w:val="single"/>
        </w:rPr>
      </w:pPr>
      <w:r w:rsidRPr="00B979D0">
        <w:rPr>
          <w:rFonts w:hint="eastAsia"/>
          <w:b/>
          <w:bCs/>
          <w:i/>
          <w:lang w:eastAsia="zh-CN"/>
        </w:rPr>
        <w:t>O</w:t>
      </w:r>
      <w:r w:rsidRPr="00B979D0">
        <w:rPr>
          <w:b/>
          <w:bCs/>
          <w:i/>
          <w:lang w:eastAsia="zh-CN"/>
        </w:rPr>
        <w:t xml:space="preserve">bservation 4: </w:t>
      </w:r>
      <w:r w:rsidRPr="00B979D0">
        <w:rPr>
          <w:bCs/>
          <w:i/>
        </w:rPr>
        <w:t>For</w:t>
      </w:r>
      <w:r>
        <w:rPr>
          <w:bCs/>
          <w:i/>
        </w:rPr>
        <w:t xml:space="preserve"> </w:t>
      </w:r>
      <w:r w:rsidRPr="00B979D0">
        <w:rPr>
          <w:bCs/>
          <w:i/>
        </w:rPr>
        <w:t>QPSK, ‘</w:t>
      </w:r>
      <w:r w:rsidRPr="00B979D0">
        <w:rPr>
          <w:bCs/>
          <w:i/>
          <w:lang w:eastAsia="zh-CN"/>
        </w:rPr>
        <w:t xml:space="preserve">FDSS with SE with copying data’ </w:t>
      </w:r>
      <w:r>
        <w:rPr>
          <w:bCs/>
          <w:i/>
          <w:lang w:eastAsia="zh-CN"/>
        </w:rPr>
        <w:t xml:space="preserve">generally </w:t>
      </w:r>
      <w:r w:rsidRPr="00B979D0">
        <w:rPr>
          <w:i/>
        </w:rPr>
        <w:t xml:space="preserve">has higher power boost gain than ‘FDSS with </w:t>
      </w:r>
      <w:r w:rsidRPr="00B979D0">
        <w:rPr>
          <w:bCs/>
          <w:i/>
          <w:lang w:eastAsia="zh-CN"/>
        </w:rPr>
        <w:t>SE without copying data’</w:t>
      </w:r>
      <w:r w:rsidRPr="00B979D0">
        <w:rPr>
          <w:i/>
        </w:rPr>
        <w:t>.</w:t>
      </w:r>
      <w:bookmarkEnd w:id="10"/>
    </w:p>
    <w:p w14:paraId="6BD3AA28" w14:textId="676EFE39" w:rsidR="006B2132" w:rsidRPr="00827EBB" w:rsidRDefault="00B979D0" w:rsidP="00D755BB">
      <w:pPr>
        <w:spacing w:beforeLines="50" w:before="120"/>
        <w:jc w:val="both"/>
        <w:rPr>
          <w:lang w:eastAsia="zh-CN"/>
        </w:rPr>
      </w:pPr>
      <w:r>
        <w:rPr>
          <w:lang w:eastAsia="zh-CN"/>
        </w:rPr>
        <w:t>F</w:t>
      </w:r>
      <w:r w:rsidR="00191D6D" w:rsidRPr="00827EBB">
        <w:rPr>
          <w:lang w:eastAsia="zh-CN"/>
        </w:rPr>
        <w:t xml:space="preserve">or </w:t>
      </w:r>
      <w:r w:rsidR="009F3289">
        <w:rPr>
          <w:lang w:eastAsia="zh-CN"/>
        </w:rPr>
        <w:t>‘reserve’ case</w:t>
      </w:r>
      <w:r w:rsidR="000F2762" w:rsidRPr="00827EBB">
        <w:rPr>
          <w:lang w:eastAsia="zh-CN"/>
        </w:rPr>
        <w:t>,</w:t>
      </w:r>
      <w:r w:rsidR="00611B6E" w:rsidRPr="00827EBB">
        <w:rPr>
          <w:lang w:eastAsia="zh-CN"/>
        </w:rPr>
        <w:t xml:space="preserve"> the spectral shape is less aggressive than </w:t>
      </w:r>
      <w:r w:rsidR="001B334C">
        <w:rPr>
          <w:lang w:eastAsia="zh-CN"/>
        </w:rPr>
        <w:t>‘</w:t>
      </w:r>
      <w:r w:rsidR="002B1A3B">
        <w:rPr>
          <w:lang w:eastAsia="zh-CN"/>
        </w:rPr>
        <w:t xml:space="preserve">normal </w:t>
      </w:r>
      <w:r w:rsidR="00611B6E" w:rsidRPr="00827EBB">
        <w:rPr>
          <w:lang w:eastAsia="zh-CN"/>
        </w:rPr>
        <w:t>FDS</w:t>
      </w:r>
      <w:r w:rsidR="002B1A3B">
        <w:rPr>
          <w:lang w:eastAsia="zh-CN"/>
        </w:rPr>
        <w:t>S</w:t>
      </w:r>
      <w:r w:rsidR="001B334C">
        <w:rPr>
          <w:lang w:eastAsia="zh-CN"/>
        </w:rPr>
        <w:t>’</w:t>
      </w:r>
      <w:r w:rsidR="00611B6E" w:rsidRPr="00827EBB">
        <w:rPr>
          <w:lang w:eastAsia="zh-CN"/>
        </w:rPr>
        <w:t>,</w:t>
      </w:r>
      <w:r w:rsidR="00F50B57">
        <w:rPr>
          <w:lang w:eastAsia="zh-CN"/>
        </w:rPr>
        <w:t xml:space="preserve"> </w:t>
      </w:r>
      <w:r w:rsidR="00265CDC">
        <w:rPr>
          <w:lang w:eastAsia="zh-CN"/>
        </w:rPr>
        <w:t>so</w:t>
      </w:r>
      <w:r w:rsidR="00611B6E" w:rsidRPr="00827EBB">
        <w:rPr>
          <w:lang w:eastAsia="zh-CN"/>
        </w:rPr>
        <w:t xml:space="preserve"> it can effectively </w:t>
      </w:r>
      <w:r w:rsidR="006A183C" w:rsidRPr="00827EBB">
        <w:rPr>
          <w:lang w:eastAsia="zh-CN"/>
        </w:rPr>
        <w:t>improve the EVM performance.</w:t>
      </w:r>
      <w:r w:rsidR="007E3111">
        <w:rPr>
          <w:lang w:eastAsia="zh-CN"/>
        </w:rPr>
        <w:t xml:space="preserve"> </w:t>
      </w:r>
      <w:r w:rsidR="006A183C" w:rsidRPr="00827EBB">
        <w:rPr>
          <w:lang w:eastAsia="zh-CN"/>
        </w:rPr>
        <w:t xml:space="preserve">However, </w:t>
      </w:r>
      <w:r w:rsidR="002B1A3B">
        <w:rPr>
          <w:lang w:eastAsia="zh-CN"/>
        </w:rPr>
        <w:t>‘repetition’ case</w:t>
      </w:r>
      <w:r w:rsidR="004D541F" w:rsidRPr="00827EBB">
        <w:rPr>
          <w:lang w:eastAsia="zh-CN"/>
        </w:rPr>
        <w:t xml:space="preserve"> can </w:t>
      </w:r>
      <w:r w:rsidR="004D541F" w:rsidRPr="00827EBB">
        <w:rPr>
          <w:rFonts w:hint="eastAsia"/>
          <w:lang w:eastAsia="zh-CN"/>
        </w:rPr>
        <w:t>f</w:t>
      </w:r>
      <w:r w:rsidR="004D541F" w:rsidRPr="00827EBB">
        <w:rPr>
          <w:lang w:eastAsia="zh-CN"/>
        </w:rPr>
        <w:t>urther</w:t>
      </w:r>
      <w:r w:rsidR="004D541F" w:rsidRPr="00827EBB">
        <w:rPr>
          <w:rFonts w:hint="eastAsia"/>
          <w:lang w:eastAsia="zh-CN"/>
        </w:rPr>
        <w:t xml:space="preserve"> improve</w:t>
      </w:r>
      <w:r w:rsidR="004D541F" w:rsidRPr="00827EBB">
        <w:rPr>
          <w:lang w:eastAsia="zh-CN"/>
        </w:rPr>
        <w:t xml:space="preserve"> EVM </w:t>
      </w:r>
      <w:r w:rsidR="004D541F" w:rsidRPr="00827EBB">
        <w:rPr>
          <w:rFonts w:hint="eastAsia"/>
          <w:lang w:eastAsia="zh-CN"/>
        </w:rPr>
        <w:t>performance</w:t>
      </w:r>
      <w:r w:rsidR="004D541F" w:rsidRPr="00827EBB">
        <w:rPr>
          <w:lang w:eastAsia="zh-CN"/>
        </w:rPr>
        <w:t xml:space="preserve"> </w:t>
      </w:r>
      <w:r w:rsidR="004D541F" w:rsidRPr="00827EBB">
        <w:rPr>
          <w:rFonts w:hint="eastAsia"/>
          <w:lang w:eastAsia="zh-CN"/>
        </w:rPr>
        <w:t>b</w:t>
      </w:r>
      <w:r w:rsidR="004D541F" w:rsidRPr="00827EBB">
        <w:rPr>
          <w:lang w:eastAsia="zh-CN"/>
        </w:rPr>
        <w:t xml:space="preserve">y </w:t>
      </w:r>
      <w:r w:rsidR="00FB4CA1" w:rsidRPr="00827EBB">
        <w:rPr>
          <w:rFonts w:hint="eastAsia"/>
          <w:lang w:eastAsia="zh-CN"/>
        </w:rPr>
        <w:t>combin</w:t>
      </w:r>
      <w:r w:rsidR="00FB4CA1" w:rsidRPr="00827EBB">
        <w:rPr>
          <w:lang w:eastAsia="zh-CN"/>
        </w:rPr>
        <w:t>ing</w:t>
      </w:r>
      <w:r w:rsidR="00597EEC" w:rsidRPr="00827EBB">
        <w:rPr>
          <w:lang w:eastAsia="zh-CN"/>
        </w:rPr>
        <w:t xml:space="preserve"> </w:t>
      </w:r>
      <w:r w:rsidR="004D541F" w:rsidRPr="00827EBB">
        <w:rPr>
          <w:lang w:eastAsia="zh-CN"/>
        </w:rPr>
        <w:t>the data in the allocated RBs and the copying data in the extended RBs</w:t>
      </w:r>
      <w:r w:rsidR="007A1930" w:rsidRPr="00827EBB">
        <w:rPr>
          <w:lang w:eastAsia="zh-CN"/>
        </w:rPr>
        <w:t xml:space="preserve">, </w:t>
      </w:r>
      <w:r w:rsidR="00597EEC" w:rsidRPr="00827EBB">
        <w:rPr>
          <w:lang w:eastAsia="zh-CN"/>
        </w:rPr>
        <w:t>so the increas</w:t>
      </w:r>
      <w:r w:rsidR="0003631B">
        <w:rPr>
          <w:lang w:eastAsia="zh-CN"/>
        </w:rPr>
        <w:t>e</w:t>
      </w:r>
      <w:r w:rsidR="006666D7">
        <w:rPr>
          <w:lang w:eastAsia="zh-CN"/>
        </w:rPr>
        <w:t>ment</w:t>
      </w:r>
      <w:r w:rsidR="00597EEC" w:rsidRPr="00827EBB">
        <w:rPr>
          <w:lang w:eastAsia="zh-CN"/>
        </w:rPr>
        <w:t xml:space="preserve"> of power boosting for </w:t>
      </w:r>
      <w:r w:rsidR="006666D7">
        <w:rPr>
          <w:lang w:eastAsia="zh-CN"/>
        </w:rPr>
        <w:t>‘</w:t>
      </w:r>
      <w:r w:rsidR="002B1A3B">
        <w:rPr>
          <w:lang w:eastAsia="zh-CN"/>
        </w:rPr>
        <w:t>repetition</w:t>
      </w:r>
      <w:r w:rsidR="006666D7">
        <w:rPr>
          <w:lang w:eastAsia="zh-CN"/>
        </w:rPr>
        <w:t>’</w:t>
      </w:r>
      <w:r w:rsidR="005F4A8E" w:rsidRPr="00827EBB">
        <w:rPr>
          <w:lang w:eastAsia="zh-CN"/>
        </w:rPr>
        <w:t xml:space="preserve"> </w:t>
      </w:r>
      <w:r w:rsidR="00597EEC" w:rsidRPr="00827EBB">
        <w:rPr>
          <w:lang w:eastAsia="zh-CN"/>
        </w:rPr>
        <w:t xml:space="preserve">is more obvious than that for </w:t>
      </w:r>
      <w:r w:rsidR="006666D7">
        <w:rPr>
          <w:lang w:eastAsia="zh-CN"/>
        </w:rPr>
        <w:t>‘</w:t>
      </w:r>
      <w:r w:rsidR="002B1A3B">
        <w:rPr>
          <w:lang w:eastAsia="zh-CN"/>
        </w:rPr>
        <w:t>reserve</w:t>
      </w:r>
      <w:r w:rsidR="006666D7">
        <w:rPr>
          <w:lang w:eastAsia="zh-CN"/>
        </w:rPr>
        <w:t>’</w:t>
      </w:r>
      <w:r w:rsidR="006F29A8" w:rsidRPr="00827EBB">
        <w:t>.</w:t>
      </w:r>
      <w:r w:rsidR="007D7A70" w:rsidRPr="007D7A70">
        <w:t xml:space="preserve"> </w:t>
      </w:r>
    </w:p>
    <w:p w14:paraId="6D9EBF97" w14:textId="1CC4FBB3" w:rsidR="00E223BC" w:rsidRPr="00B979D0" w:rsidRDefault="00E223BC" w:rsidP="00FF5933">
      <w:pPr>
        <w:jc w:val="both"/>
        <w:rPr>
          <w:i/>
          <w:lang w:eastAsia="zh-CN"/>
        </w:rPr>
      </w:pPr>
      <w:bookmarkStart w:id="11" w:name="_Hlk126944049"/>
      <w:bookmarkStart w:id="12" w:name="_Hlk118298717"/>
      <w:r w:rsidRPr="00B979D0">
        <w:rPr>
          <w:b/>
          <w:i/>
          <w:lang w:eastAsia="zh-CN"/>
        </w:rPr>
        <w:t>Proposal</w:t>
      </w:r>
      <w:r w:rsidR="00D931E1" w:rsidRPr="00B979D0">
        <w:rPr>
          <w:b/>
          <w:i/>
          <w:lang w:eastAsia="zh-CN"/>
        </w:rPr>
        <w:t xml:space="preserve"> </w:t>
      </w:r>
      <w:r w:rsidR="003A799A" w:rsidRPr="00B979D0">
        <w:rPr>
          <w:b/>
          <w:i/>
          <w:lang w:eastAsia="zh-CN"/>
        </w:rPr>
        <w:t>1</w:t>
      </w:r>
      <w:r w:rsidRPr="00B979D0">
        <w:rPr>
          <w:b/>
          <w:i/>
          <w:lang w:eastAsia="zh-CN"/>
        </w:rPr>
        <w:t>:</w:t>
      </w:r>
      <w:r w:rsidRPr="00D931E1">
        <w:rPr>
          <w:b/>
          <w:lang w:eastAsia="zh-CN"/>
        </w:rPr>
        <w:t xml:space="preserve"> </w:t>
      </w:r>
      <w:bookmarkStart w:id="13" w:name="_Hlk118751295"/>
      <w:r w:rsidR="00BF40B1" w:rsidRPr="00B979D0">
        <w:rPr>
          <w:i/>
          <w:lang w:eastAsia="zh-CN"/>
        </w:rPr>
        <w:t>With the price of</w:t>
      </w:r>
      <w:r w:rsidR="00766C0D" w:rsidRPr="00B979D0">
        <w:rPr>
          <w:i/>
          <w:lang w:eastAsia="zh-CN"/>
        </w:rPr>
        <w:t xml:space="preserve"> </w:t>
      </w:r>
      <w:r w:rsidR="00766C0D" w:rsidRPr="00B979D0">
        <w:rPr>
          <w:rFonts w:hint="eastAsia"/>
          <w:i/>
          <w:lang w:eastAsia="zh-CN"/>
        </w:rPr>
        <w:t>extending</w:t>
      </w:r>
      <w:r w:rsidR="00BF40B1" w:rsidRPr="00B979D0">
        <w:rPr>
          <w:i/>
          <w:lang w:eastAsia="zh-CN"/>
        </w:rPr>
        <w:t xml:space="preserve"> more </w:t>
      </w:r>
      <w:proofErr w:type="gramStart"/>
      <w:r w:rsidR="00BF40B1" w:rsidRPr="00B979D0">
        <w:rPr>
          <w:i/>
          <w:lang w:eastAsia="zh-CN"/>
        </w:rPr>
        <w:t>RBs</w:t>
      </w:r>
      <w:r w:rsidRPr="00B979D0">
        <w:rPr>
          <w:i/>
          <w:lang w:eastAsia="zh-CN"/>
        </w:rPr>
        <w:t xml:space="preserve">, </w:t>
      </w:r>
      <w:r w:rsidR="00BF40B1" w:rsidRPr="00B979D0">
        <w:rPr>
          <w:i/>
        </w:rPr>
        <w:t xml:space="preserve"> </w:t>
      </w:r>
      <w:r w:rsidR="00E93406" w:rsidRPr="00B979D0">
        <w:rPr>
          <w:i/>
        </w:rPr>
        <w:t>FDSS</w:t>
      </w:r>
      <w:proofErr w:type="gramEnd"/>
      <w:r w:rsidR="00E93406" w:rsidRPr="00B979D0">
        <w:rPr>
          <w:i/>
        </w:rPr>
        <w:t xml:space="preserve"> with spectrum extension </w:t>
      </w:r>
      <w:r w:rsidR="0053487A" w:rsidRPr="00B979D0">
        <w:rPr>
          <w:i/>
        </w:rPr>
        <w:t>is</w:t>
      </w:r>
      <w:r w:rsidR="0009243A" w:rsidRPr="00B979D0">
        <w:rPr>
          <w:i/>
        </w:rPr>
        <w:t xml:space="preserve"> beneficial to power boosting</w:t>
      </w:r>
      <w:r w:rsidR="00BF40B1" w:rsidRPr="00B979D0">
        <w:rPr>
          <w:i/>
        </w:rPr>
        <w:t xml:space="preserve"> f</w:t>
      </w:r>
      <w:r w:rsidR="00BF40B1" w:rsidRPr="00B979D0">
        <w:rPr>
          <w:i/>
          <w:lang w:eastAsia="zh-CN"/>
        </w:rPr>
        <w:t>or QPSK.</w:t>
      </w:r>
      <w:bookmarkEnd w:id="13"/>
    </w:p>
    <w:bookmarkEnd w:id="11"/>
    <w:bookmarkEnd w:id="12"/>
    <w:p w14:paraId="22245186" w14:textId="3D6AC43D" w:rsidR="00E35B11" w:rsidRDefault="00A84ADC" w:rsidP="00FF5933">
      <w:pPr>
        <w:jc w:val="both"/>
        <w:rPr>
          <w:lang w:eastAsia="zh-CN"/>
        </w:rPr>
      </w:pPr>
      <w:r>
        <w:rPr>
          <w:lang w:eastAsia="zh-CN"/>
        </w:rPr>
        <w:t>As t</w:t>
      </w:r>
      <w:r w:rsidR="006C4237">
        <w:rPr>
          <w:lang w:eastAsia="zh-CN"/>
        </w:rPr>
        <w:t xml:space="preserve">he allocation of RBs can affect </w:t>
      </w:r>
      <w:r w:rsidR="00CD7BB7">
        <w:rPr>
          <w:lang w:eastAsia="zh-CN"/>
        </w:rPr>
        <w:t>MPR</w:t>
      </w:r>
      <w:r w:rsidR="003333C0">
        <w:rPr>
          <w:lang w:eastAsia="zh-CN"/>
        </w:rPr>
        <w:t>,</w:t>
      </w:r>
      <w:r w:rsidR="00826F40">
        <w:rPr>
          <w:lang w:eastAsia="zh-CN"/>
        </w:rPr>
        <w:t xml:space="preserve"> </w:t>
      </w:r>
      <w:r w:rsidR="00AF4833">
        <w:rPr>
          <w:lang w:eastAsia="zh-CN"/>
        </w:rPr>
        <w:t>and</w:t>
      </w:r>
      <w:r w:rsidR="00D01687">
        <w:rPr>
          <w:lang w:eastAsia="zh-CN"/>
        </w:rPr>
        <w:t xml:space="preserve"> FDSS with spectrum extension </w:t>
      </w:r>
      <w:r w:rsidR="00AF4833">
        <w:rPr>
          <w:lang w:eastAsia="zh-CN"/>
        </w:rPr>
        <w:t xml:space="preserve">also </w:t>
      </w:r>
      <w:r w:rsidR="00D01687">
        <w:rPr>
          <w:lang w:eastAsia="zh-CN"/>
        </w:rPr>
        <w:t>need</w:t>
      </w:r>
      <w:r w:rsidR="00D01AAE">
        <w:rPr>
          <w:lang w:eastAsia="zh-CN"/>
        </w:rPr>
        <w:t>s</w:t>
      </w:r>
      <w:r w:rsidR="00F14923">
        <w:rPr>
          <w:lang w:eastAsia="zh-CN"/>
        </w:rPr>
        <w:t xml:space="preserve"> </w:t>
      </w:r>
      <w:r w:rsidR="00D01687">
        <w:rPr>
          <w:lang w:eastAsia="zh-CN"/>
        </w:rPr>
        <w:t xml:space="preserve">new RB resource, it </w:t>
      </w:r>
      <w:r w:rsidR="00D01687" w:rsidRPr="00D01687">
        <w:rPr>
          <w:lang w:eastAsia="zh-CN"/>
        </w:rPr>
        <w:t xml:space="preserve">is necessary to reconsider the division </w:t>
      </w:r>
      <w:r w:rsidR="00D01687">
        <w:rPr>
          <w:lang w:eastAsia="zh-CN"/>
        </w:rPr>
        <w:t xml:space="preserve">of RB region, including the definition of </w:t>
      </w:r>
      <w:r w:rsidR="00D01687" w:rsidRPr="00D01687">
        <w:rPr>
          <w:lang w:eastAsia="zh-CN"/>
        </w:rPr>
        <w:t>inner</w:t>
      </w:r>
      <w:r w:rsidR="00F019EA">
        <w:rPr>
          <w:lang w:eastAsia="zh-CN"/>
        </w:rPr>
        <w:t xml:space="preserve">, </w:t>
      </w:r>
      <w:r w:rsidR="00D01687">
        <w:rPr>
          <w:lang w:eastAsia="zh-CN"/>
        </w:rPr>
        <w:t xml:space="preserve">outer </w:t>
      </w:r>
      <w:r w:rsidR="00F019EA">
        <w:rPr>
          <w:lang w:eastAsia="zh-CN"/>
        </w:rPr>
        <w:t xml:space="preserve">and edge </w:t>
      </w:r>
      <w:r w:rsidR="00D01687">
        <w:rPr>
          <w:lang w:eastAsia="zh-CN"/>
        </w:rPr>
        <w:t>allocation</w:t>
      </w:r>
      <w:r w:rsidR="00507884">
        <w:rPr>
          <w:lang w:eastAsia="zh-CN"/>
        </w:rPr>
        <w:t xml:space="preserve"> range</w:t>
      </w:r>
      <w:r w:rsidR="00D01687">
        <w:rPr>
          <w:lang w:eastAsia="zh-CN"/>
        </w:rPr>
        <w:t>.</w:t>
      </w:r>
    </w:p>
    <w:p w14:paraId="676839A8" w14:textId="2B1F2792" w:rsidR="00F019EA" w:rsidRPr="00B979D0" w:rsidRDefault="00F019EA" w:rsidP="00FF5933">
      <w:pPr>
        <w:jc w:val="both"/>
        <w:rPr>
          <w:i/>
          <w:lang w:eastAsia="zh-CN"/>
        </w:rPr>
      </w:pPr>
      <w:bookmarkStart w:id="14" w:name="_Hlk126944058"/>
      <w:r w:rsidRPr="00B979D0">
        <w:rPr>
          <w:b/>
          <w:i/>
          <w:lang w:eastAsia="zh-CN"/>
        </w:rPr>
        <w:t>Proposal</w:t>
      </w:r>
      <w:r w:rsidR="00D931E1" w:rsidRPr="00B979D0">
        <w:rPr>
          <w:b/>
          <w:i/>
          <w:lang w:eastAsia="zh-CN"/>
        </w:rPr>
        <w:t xml:space="preserve"> </w:t>
      </w:r>
      <w:r w:rsidR="00083001" w:rsidRPr="00B979D0">
        <w:rPr>
          <w:b/>
          <w:i/>
          <w:lang w:eastAsia="zh-CN"/>
        </w:rPr>
        <w:t>2</w:t>
      </w:r>
      <w:r w:rsidRPr="00B979D0">
        <w:rPr>
          <w:b/>
          <w:i/>
          <w:lang w:eastAsia="zh-CN"/>
        </w:rPr>
        <w:t xml:space="preserve">: </w:t>
      </w:r>
      <w:r w:rsidR="00DE39D1" w:rsidRPr="00B979D0">
        <w:rPr>
          <w:i/>
          <w:lang w:eastAsia="zh-CN"/>
        </w:rPr>
        <w:t>If considering the FDSS with spectrum extension scheme, i</w:t>
      </w:r>
      <w:r w:rsidRPr="00B979D0">
        <w:rPr>
          <w:i/>
          <w:lang w:eastAsia="zh-CN"/>
        </w:rPr>
        <w:t xml:space="preserve">t </w:t>
      </w:r>
      <w:r w:rsidR="00FF0066" w:rsidRPr="00B979D0">
        <w:rPr>
          <w:i/>
          <w:lang w:eastAsia="zh-CN"/>
        </w:rPr>
        <w:t>may be</w:t>
      </w:r>
      <w:r w:rsidRPr="00B979D0">
        <w:rPr>
          <w:i/>
          <w:lang w:eastAsia="zh-CN"/>
        </w:rPr>
        <w:t xml:space="preserve"> necessary to reconsider the division of RB region, including the definition of inner, outer and edge allocation</w:t>
      </w:r>
      <w:r w:rsidR="00507884" w:rsidRPr="00B979D0">
        <w:rPr>
          <w:i/>
          <w:lang w:eastAsia="zh-CN"/>
        </w:rPr>
        <w:t xml:space="preserve"> range</w:t>
      </w:r>
      <w:r w:rsidRPr="00B979D0">
        <w:rPr>
          <w:i/>
          <w:lang w:eastAsia="zh-CN"/>
        </w:rPr>
        <w:t>.</w:t>
      </w:r>
    </w:p>
    <w:bookmarkEnd w:id="14"/>
    <w:p w14:paraId="30014658" w14:textId="349C7BAA" w:rsidR="00A03C7E" w:rsidRPr="00A03C7E" w:rsidRDefault="005B45FA" w:rsidP="00F54114">
      <w:pPr>
        <w:pStyle w:val="1"/>
        <w:numPr>
          <w:ilvl w:val="0"/>
          <w:numId w:val="1"/>
        </w:numPr>
        <w:ind w:left="0" w:firstLine="0"/>
        <w:jc w:val="both"/>
        <w:rPr>
          <w:lang w:val="en-US"/>
        </w:rPr>
      </w:pPr>
      <w:r>
        <w:rPr>
          <w:lang w:val="en-US"/>
        </w:rPr>
        <w:t>Conclusion</w:t>
      </w:r>
    </w:p>
    <w:p w14:paraId="21396AEF" w14:textId="59511C5C" w:rsidR="002529A3" w:rsidRPr="00B979D0" w:rsidRDefault="002529A3" w:rsidP="002529A3">
      <w:pPr>
        <w:jc w:val="both"/>
        <w:rPr>
          <w:i/>
        </w:rPr>
      </w:pPr>
      <w:r w:rsidRPr="00B979D0">
        <w:rPr>
          <w:rFonts w:hint="eastAsia"/>
          <w:b/>
          <w:bCs/>
          <w:i/>
          <w:lang w:eastAsia="zh-CN"/>
        </w:rPr>
        <w:t>O</w:t>
      </w:r>
      <w:r w:rsidRPr="00B979D0">
        <w:rPr>
          <w:b/>
          <w:bCs/>
          <w:i/>
          <w:lang w:eastAsia="zh-CN"/>
        </w:rPr>
        <w:t>bservation 1:</w:t>
      </w:r>
      <w:r w:rsidRPr="00B979D0">
        <w:rPr>
          <w:b/>
          <w:bCs/>
          <w:i/>
        </w:rPr>
        <w:t xml:space="preserve"> </w:t>
      </w:r>
      <w:r w:rsidRPr="00B979D0">
        <w:rPr>
          <w:bCs/>
          <w:i/>
        </w:rPr>
        <w:t xml:space="preserve">For </w:t>
      </w:r>
      <w:r w:rsidRPr="00B979D0">
        <w:rPr>
          <w:i/>
          <w:lang w:eastAsia="zh-CN"/>
        </w:rPr>
        <w:t xml:space="preserve">pi/2 </w:t>
      </w:r>
      <w:r w:rsidRPr="00B979D0">
        <w:rPr>
          <w:bCs/>
          <w:i/>
        </w:rPr>
        <w:t xml:space="preserve">BPSK, </w:t>
      </w:r>
      <w:r w:rsidRPr="00B979D0">
        <w:rPr>
          <w:bCs/>
          <w:i/>
          <w:lang w:eastAsia="zh-CN"/>
        </w:rPr>
        <w:t>FDSS with spectrum extension</w:t>
      </w:r>
      <w:r w:rsidRPr="00B979D0">
        <w:rPr>
          <w:i/>
        </w:rPr>
        <w:t xml:space="preserve"> provides </w:t>
      </w:r>
      <w:r w:rsidR="002A3D8F">
        <w:rPr>
          <w:i/>
        </w:rPr>
        <w:t>minor</w:t>
      </w:r>
      <w:r w:rsidRPr="00B979D0">
        <w:rPr>
          <w:i/>
        </w:rPr>
        <w:t xml:space="preserve"> or </w:t>
      </w:r>
      <w:r w:rsidR="002A3D8F">
        <w:rPr>
          <w:i/>
        </w:rPr>
        <w:t>no</w:t>
      </w:r>
      <w:r w:rsidRPr="00B979D0">
        <w:rPr>
          <w:i/>
        </w:rPr>
        <w:t xml:space="preserve"> additional power boost gain compared with FDSS without spectrum extension.</w:t>
      </w:r>
    </w:p>
    <w:p w14:paraId="1171A4D3" w14:textId="058349BC" w:rsidR="00B24B77" w:rsidRDefault="002529A3" w:rsidP="00A03C7E">
      <w:pPr>
        <w:jc w:val="both"/>
        <w:rPr>
          <w:bCs/>
          <w:i/>
          <w:lang w:eastAsia="zh-CN"/>
        </w:rPr>
      </w:pPr>
      <w:r w:rsidRPr="00B979D0">
        <w:rPr>
          <w:rFonts w:hint="eastAsia"/>
          <w:b/>
          <w:bCs/>
          <w:i/>
          <w:lang w:eastAsia="zh-CN"/>
        </w:rPr>
        <w:t>O</w:t>
      </w:r>
      <w:r w:rsidRPr="00B979D0">
        <w:rPr>
          <w:b/>
          <w:bCs/>
          <w:i/>
          <w:lang w:eastAsia="zh-CN"/>
        </w:rPr>
        <w:t xml:space="preserve">bservation 2: </w:t>
      </w:r>
      <w:r w:rsidRPr="00B979D0">
        <w:rPr>
          <w:bCs/>
          <w:i/>
          <w:lang w:eastAsia="zh-CN"/>
        </w:rPr>
        <w:t>Considering the RB resources and the impact on power enhancement, the value of α should not be too large.</w:t>
      </w:r>
    </w:p>
    <w:p w14:paraId="7374A35C" w14:textId="77777777" w:rsidR="002529A3" w:rsidRPr="002529A3" w:rsidRDefault="002529A3" w:rsidP="002529A3">
      <w:pPr>
        <w:jc w:val="both"/>
        <w:rPr>
          <w:i/>
          <w:u w:val="single"/>
        </w:rPr>
      </w:pPr>
      <w:r w:rsidRPr="002529A3">
        <w:rPr>
          <w:rFonts w:hint="eastAsia"/>
          <w:b/>
          <w:bCs/>
          <w:i/>
        </w:rPr>
        <w:t>O</w:t>
      </w:r>
      <w:r w:rsidRPr="002529A3">
        <w:rPr>
          <w:b/>
          <w:bCs/>
          <w:i/>
        </w:rPr>
        <w:t>bservation 3:</w:t>
      </w:r>
      <w:r w:rsidRPr="002529A3">
        <w:rPr>
          <w:b/>
          <w:i/>
        </w:rPr>
        <w:t xml:space="preserve"> </w:t>
      </w:r>
      <w:r w:rsidRPr="002529A3">
        <w:rPr>
          <w:i/>
        </w:rPr>
        <w:t>For QPSK, ‘FDSS with SE’ can improve power boosting to some extent compared with ‘FDSS without SE’.</w:t>
      </w:r>
    </w:p>
    <w:p w14:paraId="5CABF7C8" w14:textId="132BBE30" w:rsidR="002529A3" w:rsidRPr="002529A3" w:rsidRDefault="002529A3" w:rsidP="002529A3">
      <w:pPr>
        <w:jc w:val="both"/>
        <w:rPr>
          <w:b/>
          <w:i/>
          <w:u w:val="single"/>
        </w:rPr>
      </w:pPr>
      <w:r w:rsidRPr="002529A3">
        <w:rPr>
          <w:rFonts w:hint="eastAsia"/>
          <w:b/>
          <w:bCs/>
          <w:i/>
        </w:rPr>
        <w:t>O</w:t>
      </w:r>
      <w:r w:rsidRPr="002529A3">
        <w:rPr>
          <w:b/>
          <w:bCs/>
          <w:i/>
        </w:rPr>
        <w:t xml:space="preserve">bservation 4: </w:t>
      </w:r>
      <w:r w:rsidRPr="002529A3">
        <w:rPr>
          <w:bCs/>
          <w:i/>
        </w:rPr>
        <w:t xml:space="preserve">For QPSK, ‘FDSS with SE with copying data’ </w:t>
      </w:r>
      <w:r w:rsidR="00AE3616">
        <w:rPr>
          <w:bCs/>
          <w:i/>
        </w:rPr>
        <w:t xml:space="preserve">generally </w:t>
      </w:r>
      <w:r w:rsidRPr="002529A3">
        <w:rPr>
          <w:i/>
        </w:rPr>
        <w:t xml:space="preserve">has higher power boost gain than ‘FDSS with </w:t>
      </w:r>
      <w:r w:rsidRPr="002529A3">
        <w:rPr>
          <w:bCs/>
          <w:i/>
        </w:rPr>
        <w:t>SE without copying data’</w:t>
      </w:r>
      <w:r w:rsidRPr="002529A3">
        <w:rPr>
          <w:i/>
        </w:rPr>
        <w:t>.</w:t>
      </w:r>
    </w:p>
    <w:p w14:paraId="5A768729" w14:textId="14854114" w:rsidR="002529A3" w:rsidRPr="002529A3" w:rsidRDefault="002529A3" w:rsidP="002529A3">
      <w:pPr>
        <w:jc w:val="both"/>
        <w:rPr>
          <w:i/>
        </w:rPr>
      </w:pPr>
      <w:r w:rsidRPr="002529A3">
        <w:rPr>
          <w:b/>
          <w:i/>
        </w:rPr>
        <w:t xml:space="preserve">Proposal 1: </w:t>
      </w:r>
      <w:r w:rsidRPr="002529A3">
        <w:rPr>
          <w:i/>
        </w:rPr>
        <w:t xml:space="preserve">With the price of </w:t>
      </w:r>
      <w:r w:rsidRPr="002529A3">
        <w:rPr>
          <w:rFonts w:hint="eastAsia"/>
          <w:i/>
        </w:rPr>
        <w:t>extending</w:t>
      </w:r>
      <w:r w:rsidRPr="002529A3">
        <w:rPr>
          <w:i/>
        </w:rPr>
        <w:t xml:space="preserve"> more RBs, FDSS with spectrum extension is beneficial to power boosting for QPSK.</w:t>
      </w:r>
    </w:p>
    <w:p w14:paraId="7B76ADE4" w14:textId="77777777" w:rsidR="002529A3" w:rsidRPr="002529A3" w:rsidRDefault="002529A3" w:rsidP="00BA0B02">
      <w:pPr>
        <w:spacing w:after="0"/>
        <w:jc w:val="both"/>
        <w:rPr>
          <w:i/>
        </w:rPr>
      </w:pPr>
      <w:r w:rsidRPr="002529A3">
        <w:rPr>
          <w:b/>
          <w:i/>
        </w:rPr>
        <w:t xml:space="preserve">Proposal 2: </w:t>
      </w:r>
      <w:r w:rsidRPr="002529A3">
        <w:rPr>
          <w:i/>
        </w:rPr>
        <w:t>If considering the FDSS with spectrum extension scheme, it may be necessary to reconsider the division of RB region, including the definition of inner, outer and edge allocation range.</w:t>
      </w:r>
    </w:p>
    <w:p w14:paraId="507D5F10" w14:textId="4D89678E" w:rsidR="007732A9" w:rsidRPr="00F54114" w:rsidRDefault="00CC6F36" w:rsidP="00F54114">
      <w:pPr>
        <w:pStyle w:val="af5"/>
        <w:keepNext/>
        <w:keepLines/>
        <w:numPr>
          <w:ilvl w:val="0"/>
          <w:numId w:val="1"/>
        </w:numPr>
        <w:pBdr>
          <w:top w:val="single" w:sz="12" w:space="3" w:color="auto"/>
        </w:pBdr>
        <w:spacing w:before="240" w:after="180"/>
        <w:ind w:left="0" w:firstLine="0"/>
        <w:contextualSpacing w:val="0"/>
        <w:outlineLvl w:val="0"/>
        <w:rPr>
          <w:sz w:val="36"/>
          <w:szCs w:val="36"/>
        </w:rPr>
      </w:pPr>
      <w:r w:rsidRPr="001D2FBF">
        <w:rPr>
          <w:sz w:val="36"/>
        </w:rPr>
        <w:lastRenderedPageBreak/>
        <w:t>References</w:t>
      </w:r>
      <w:bookmarkEnd w:id="2"/>
      <w:bookmarkEnd w:id="3"/>
    </w:p>
    <w:p w14:paraId="235606BF" w14:textId="6FE862CC" w:rsidR="00A26D5E" w:rsidRPr="00C10DB1" w:rsidRDefault="00EF353E" w:rsidP="007732A9">
      <w:pPr>
        <w:pStyle w:val="af5"/>
        <w:numPr>
          <w:ilvl w:val="0"/>
          <w:numId w:val="2"/>
        </w:numPr>
        <w:rPr>
          <w:rFonts w:ascii="Times New Roman" w:hAnsi="Times New Roman"/>
          <w:sz w:val="20"/>
          <w:lang w:eastAsia="zh-CN"/>
        </w:rPr>
      </w:pPr>
      <w:bookmarkStart w:id="15" w:name="_Ref118728572"/>
      <w:r w:rsidRPr="00EF353E">
        <w:rPr>
          <w:rFonts w:ascii="Times New Roman" w:hAnsi="Times New Roman"/>
          <w:color w:val="000000"/>
          <w:sz w:val="20"/>
          <w:lang w:eastAsia="zh-CN"/>
        </w:rPr>
        <w:t>R4-2220551</w:t>
      </w:r>
      <w:r w:rsidR="00702073">
        <w:rPr>
          <w:rFonts w:ascii="Times New Roman" w:hAnsi="Times New Roman"/>
          <w:color w:val="000000"/>
          <w:sz w:val="20"/>
          <w:lang w:eastAsia="zh-CN"/>
        </w:rPr>
        <w:t xml:space="preserve"> </w:t>
      </w:r>
      <w:bookmarkEnd w:id="15"/>
      <w:r w:rsidRPr="00EF353E">
        <w:rPr>
          <w:rFonts w:ascii="Times New Roman" w:hAnsi="Times New Roman"/>
          <w:sz w:val="20"/>
          <w:lang w:val="en-GB" w:eastAsia="zh-CN"/>
        </w:rPr>
        <w:t>WF on the MPR reduction for coverage enhancement</w:t>
      </w:r>
      <w:r w:rsidR="00E1697F">
        <w:rPr>
          <w:rFonts w:ascii="Times New Roman" w:hAnsi="Times New Roman"/>
          <w:sz w:val="20"/>
          <w:lang w:val="en-GB" w:eastAsia="zh-CN"/>
        </w:rPr>
        <w:t xml:space="preserve">, </w:t>
      </w:r>
      <w:r w:rsidRPr="00E1697F">
        <w:rPr>
          <w:rFonts w:ascii="Times New Roman" w:hAnsi="Times New Roman"/>
          <w:color w:val="000000"/>
          <w:sz w:val="20"/>
          <w:lang w:val="en-GB" w:eastAsia="zh-CN"/>
        </w:rPr>
        <w:t>Nokia, Nokia Shanghai Bell</w:t>
      </w:r>
      <w:r w:rsidR="002135D3">
        <w:rPr>
          <w:rFonts w:ascii="Times New Roman" w:hAnsi="Times New Roman"/>
          <w:sz w:val="20"/>
          <w:lang w:val="en-GB" w:eastAsia="zh-CN"/>
        </w:rPr>
        <w:t xml:space="preserve">, </w:t>
      </w:r>
      <w:r w:rsidR="002135D3">
        <w:rPr>
          <w:rFonts w:ascii="Times New Roman" w:hAnsi="Times New Roman"/>
          <w:color w:val="000000"/>
          <w:sz w:val="20"/>
          <w:lang w:eastAsia="zh-CN"/>
        </w:rPr>
        <w:t>#</w:t>
      </w:r>
      <w:r w:rsidR="002135D3" w:rsidRPr="00F54114">
        <w:rPr>
          <w:rFonts w:ascii="Times New Roman" w:hAnsi="Times New Roman"/>
          <w:color w:val="000000"/>
          <w:sz w:val="20"/>
          <w:lang w:eastAsia="zh-CN"/>
        </w:rPr>
        <w:t>RAN4 10</w:t>
      </w:r>
      <w:r w:rsidRPr="00F54114">
        <w:rPr>
          <w:rFonts w:ascii="Times New Roman" w:hAnsi="Times New Roman" w:hint="eastAsia"/>
          <w:color w:val="000000"/>
          <w:sz w:val="20"/>
          <w:lang w:eastAsia="zh-CN"/>
        </w:rPr>
        <w:t>5</w:t>
      </w:r>
      <w:r w:rsidR="002135D3" w:rsidRPr="00F54114">
        <w:rPr>
          <w:rFonts w:ascii="Times New Roman" w:hAnsi="Times New Roman"/>
          <w:color w:val="000000"/>
          <w:sz w:val="20"/>
          <w:lang w:eastAsia="zh-CN"/>
        </w:rPr>
        <w:t>.</w:t>
      </w:r>
    </w:p>
    <w:p w14:paraId="3D751B78" w14:textId="3DB7AF3E" w:rsidR="00C54E38" w:rsidRDefault="00B76626" w:rsidP="004208E7">
      <w:pPr>
        <w:pStyle w:val="af5"/>
        <w:numPr>
          <w:ilvl w:val="0"/>
          <w:numId w:val="2"/>
        </w:numPr>
        <w:rPr>
          <w:rFonts w:ascii="Times New Roman" w:hAnsi="Times New Roman"/>
          <w:color w:val="000000"/>
          <w:sz w:val="20"/>
          <w:lang w:eastAsia="zh-CN"/>
        </w:rPr>
      </w:pPr>
      <w:bookmarkStart w:id="16" w:name="_Ref118729025"/>
      <w:bookmarkStart w:id="17" w:name="_Ref118752128"/>
      <w:r w:rsidRPr="002A1E09">
        <w:rPr>
          <w:rFonts w:ascii="Times New Roman" w:hAnsi="Times New Roman"/>
          <w:sz w:val="20"/>
          <w:lang w:eastAsia="zh-CN"/>
        </w:rPr>
        <w:t>R4-</w:t>
      </w:r>
      <w:r w:rsidR="002A1E09" w:rsidRPr="002A1E09">
        <w:rPr>
          <w:rFonts w:ascii="Times New Roman" w:hAnsi="Times New Roman"/>
          <w:sz w:val="20"/>
          <w:lang w:eastAsia="zh-CN"/>
        </w:rPr>
        <w:t>2301514</w:t>
      </w:r>
      <w:r w:rsidR="00C54E38" w:rsidRPr="002A1E09">
        <w:rPr>
          <w:rFonts w:ascii="Times New Roman" w:hAnsi="Times New Roman"/>
          <w:sz w:val="20"/>
          <w:lang w:eastAsia="zh-CN"/>
        </w:rPr>
        <w:t xml:space="preserve"> </w:t>
      </w:r>
      <w:r w:rsidR="00C54E38" w:rsidRPr="004208E7">
        <w:rPr>
          <w:rFonts w:ascii="Times New Roman" w:hAnsi="Times New Roman"/>
          <w:color w:val="000000"/>
          <w:sz w:val="20"/>
          <w:lang w:eastAsia="zh-CN"/>
        </w:rPr>
        <w:t>Discussion on RF simulation parameters for enhancement to reduce MPR</w:t>
      </w:r>
      <w:bookmarkEnd w:id="16"/>
      <w:r w:rsidR="005C627B" w:rsidRPr="004208E7">
        <w:rPr>
          <w:rFonts w:ascii="Times New Roman" w:hAnsi="Times New Roman" w:hint="eastAsia"/>
          <w:color w:val="000000"/>
          <w:sz w:val="20"/>
          <w:lang w:eastAsia="zh-CN"/>
        </w:rPr>
        <w:t>,</w:t>
      </w:r>
      <w:r w:rsidR="005C627B" w:rsidRPr="004208E7">
        <w:rPr>
          <w:rFonts w:ascii="Times New Roman" w:hAnsi="Times New Roman"/>
          <w:color w:val="000000"/>
          <w:sz w:val="20"/>
          <w:lang w:eastAsia="zh-CN"/>
        </w:rPr>
        <w:t xml:space="preserve"> vivo</w:t>
      </w:r>
      <w:r w:rsidR="002135D3" w:rsidRPr="004208E7">
        <w:rPr>
          <w:rFonts w:ascii="Times New Roman" w:hAnsi="Times New Roman"/>
          <w:color w:val="000000"/>
          <w:sz w:val="20"/>
          <w:lang w:eastAsia="zh-CN"/>
        </w:rPr>
        <w:t>, #RAN4 10</w:t>
      </w:r>
      <w:r w:rsidR="008E674F">
        <w:rPr>
          <w:rFonts w:ascii="Times New Roman" w:hAnsi="Times New Roman"/>
          <w:color w:val="000000"/>
          <w:sz w:val="20"/>
          <w:lang w:eastAsia="zh-CN"/>
        </w:rPr>
        <w:t>6</w:t>
      </w:r>
      <w:r w:rsidR="002135D3" w:rsidRPr="004208E7">
        <w:rPr>
          <w:rFonts w:ascii="Times New Roman" w:hAnsi="Times New Roman"/>
          <w:color w:val="000000"/>
          <w:sz w:val="20"/>
          <w:lang w:eastAsia="zh-CN"/>
        </w:rPr>
        <w:t>.</w:t>
      </w:r>
      <w:bookmarkEnd w:id="17"/>
    </w:p>
    <w:p w14:paraId="537599EA" w14:textId="566947CE" w:rsidR="00844D55" w:rsidRPr="00012203" w:rsidRDefault="00844D55" w:rsidP="00844D55">
      <w:pPr>
        <w:pStyle w:val="af5"/>
        <w:numPr>
          <w:ilvl w:val="0"/>
          <w:numId w:val="2"/>
        </w:numPr>
        <w:rPr>
          <w:rFonts w:ascii="Times New Roman" w:hAnsi="Times New Roman"/>
          <w:color w:val="000000"/>
          <w:sz w:val="20"/>
          <w:lang w:eastAsia="zh-CN"/>
        </w:rPr>
      </w:pPr>
      <w:bookmarkStart w:id="18" w:name="_Ref118728943"/>
      <w:bookmarkStart w:id="19" w:name="_Ref118752122"/>
      <w:r w:rsidRPr="002A1E09">
        <w:rPr>
          <w:rFonts w:ascii="Times New Roman" w:hAnsi="Times New Roman"/>
          <w:sz w:val="20"/>
          <w:lang w:eastAsia="zh-CN"/>
        </w:rPr>
        <w:t>R4-</w:t>
      </w:r>
      <w:r w:rsidR="002A1E09" w:rsidRPr="002A1E09">
        <w:rPr>
          <w:rFonts w:ascii="Times New Roman" w:hAnsi="Times New Roman"/>
          <w:sz w:val="20"/>
          <w:lang w:eastAsia="zh-CN"/>
        </w:rPr>
        <w:t>2301515</w:t>
      </w:r>
      <w:r w:rsidRPr="002A1E09">
        <w:rPr>
          <w:rFonts w:ascii="Times New Roman" w:hAnsi="Times New Roman"/>
          <w:sz w:val="20"/>
          <w:lang w:eastAsia="zh-CN"/>
        </w:rPr>
        <w:t xml:space="preserve"> </w:t>
      </w:r>
      <w:bookmarkStart w:id="20" w:name="_Hlk126852567"/>
      <w:r w:rsidRPr="00777EAD">
        <w:rPr>
          <w:rFonts w:ascii="Times New Roman" w:hAnsi="Times New Roman"/>
          <w:color w:val="000000"/>
          <w:sz w:val="20"/>
          <w:lang w:eastAsia="zh-CN"/>
        </w:rPr>
        <w:t>RF simulation results for transparent schemes for enhancement to reduce MPR</w:t>
      </w:r>
      <w:bookmarkEnd w:id="18"/>
      <w:bookmarkEnd w:id="20"/>
      <w:r>
        <w:rPr>
          <w:rFonts w:ascii="Times New Roman" w:hAnsi="Times New Roman"/>
          <w:color w:val="000000"/>
          <w:sz w:val="20"/>
          <w:lang w:eastAsia="zh-CN"/>
        </w:rPr>
        <w:t>, vivo, #RAN4 106.</w:t>
      </w:r>
      <w:bookmarkEnd w:id="19"/>
    </w:p>
    <w:p w14:paraId="591AD4A4" w14:textId="1FF4A49D" w:rsidR="00844D55" w:rsidRPr="004208E7" w:rsidRDefault="00C46573" w:rsidP="004208E7">
      <w:pPr>
        <w:pStyle w:val="af5"/>
        <w:numPr>
          <w:ilvl w:val="0"/>
          <w:numId w:val="2"/>
        </w:numPr>
        <w:rPr>
          <w:rFonts w:ascii="Times New Roman" w:hAnsi="Times New Roman"/>
          <w:color w:val="000000"/>
          <w:sz w:val="20"/>
          <w:lang w:eastAsia="zh-CN"/>
        </w:rPr>
      </w:pPr>
      <w:r w:rsidRPr="00C46573">
        <w:rPr>
          <w:rFonts w:ascii="Times New Roman" w:hAnsi="Times New Roman"/>
          <w:color w:val="000000"/>
          <w:sz w:val="20"/>
          <w:lang w:eastAsia="zh-CN"/>
        </w:rPr>
        <w:t>R4-2300007</w:t>
      </w:r>
      <w:r>
        <w:rPr>
          <w:rFonts w:ascii="Times New Roman" w:hAnsi="Times New Roman"/>
          <w:color w:val="000000"/>
          <w:sz w:val="20"/>
          <w:lang w:eastAsia="zh-CN"/>
        </w:rPr>
        <w:t xml:space="preserve"> </w:t>
      </w:r>
      <w:r w:rsidRPr="00C46573">
        <w:rPr>
          <w:rFonts w:ascii="Times New Roman" w:hAnsi="Times New Roman"/>
          <w:color w:val="000000"/>
          <w:sz w:val="20"/>
          <w:lang w:eastAsia="zh-CN"/>
        </w:rPr>
        <w:t>LS to RAN4 for further information on RAN1 assumptions for LLS performance evaluation of MPR/PAR reduction solutions</w:t>
      </w:r>
      <w:r>
        <w:rPr>
          <w:rFonts w:ascii="Times New Roman" w:hAnsi="Times New Roman"/>
          <w:color w:val="000000"/>
          <w:sz w:val="20"/>
          <w:lang w:eastAsia="zh-CN"/>
        </w:rPr>
        <w:t>, RAN1, #RAN</w:t>
      </w:r>
      <w:bookmarkStart w:id="21" w:name="_GoBack"/>
      <w:bookmarkEnd w:id="21"/>
      <w:r>
        <w:rPr>
          <w:rFonts w:ascii="Times New Roman" w:hAnsi="Times New Roman"/>
          <w:color w:val="000000"/>
          <w:sz w:val="20"/>
          <w:lang w:eastAsia="zh-CN"/>
        </w:rPr>
        <w:t>4 106.</w:t>
      </w:r>
    </w:p>
    <w:p w14:paraId="7CAA48A5" w14:textId="77777777" w:rsidR="00AE1ED4" w:rsidRPr="004F1F8A" w:rsidRDefault="00AE1ED4" w:rsidP="006D6E22">
      <w:pPr>
        <w:rPr>
          <w:color w:val="000000"/>
          <w:lang w:eastAsia="zh-CN"/>
        </w:rPr>
      </w:pPr>
    </w:p>
    <w:sectPr w:rsidR="00AE1ED4" w:rsidRPr="004F1F8A">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D74DD7" w14:textId="77777777" w:rsidR="001A60A9" w:rsidRDefault="001A60A9">
      <w:r>
        <w:separator/>
      </w:r>
    </w:p>
  </w:endnote>
  <w:endnote w:type="continuationSeparator" w:id="0">
    <w:p w14:paraId="64315520" w14:textId="77777777" w:rsidR="001A60A9" w:rsidRDefault="001A60A9">
      <w:r>
        <w:continuationSeparator/>
      </w:r>
    </w:p>
  </w:endnote>
  <w:endnote w:type="continuationNotice" w:id="1">
    <w:p w14:paraId="15F4762F" w14:textId="77777777" w:rsidR="001A60A9" w:rsidRDefault="001A60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957439" w14:textId="77777777" w:rsidR="001A60A9" w:rsidRDefault="001A60A9">
      <w:r>
        <w:separator/>
      </w:r>
    </w:p>
  </w:footnote>
  <w:footnote w:type="continuationSeparator" w:id="0">
    <w:p w14:paraId="01210094" w14:textId="77777777" w:rsidR="001A60A9" w:rsidRDefault="001A60A9">
      <w:r>
        <w:continuationSeparator/>
      </w:r>
    </w:p>
  </w:footnote>
  <w:footnote w:type="continuationNotice" w:id="1">
    <w:p w14:paraId="64F10F1B" w14:textId="77777777" w:rsidR="001A60A9" w:rsidRDefault="001A60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4165C8" w:rsidRDefault="004165C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 w15:restartNumberingAfterBreak="0">
    <w:nsid w:val="0B265D39"/>
    <w:multiLevelType w:val="hybridMultilevel"/>
    <w:tmpl w:val="EA6CC578"/>
    <w:lvl w:ilvl="0" w:tplc="B40A91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DA2B89"/>
    <w:multiLevelType w:val="hybridMultilevel"/>
    <w:tmpl w:val="C9ECF7F4"/>
    <w:lvl w:ilvl="0" w:tplc="17765AA0">
      <w:start w:val="1"/>
      <w:numFmt w:val="bullet"/>
      <w:lvlText w:val="o"/>
      <w:lvlJc w:val="left"/>
      <w:pPr>
        <w:ind w:left="1260" w:hanging="420"/>
      </w:pPr>
      <w:rPr>
        <w:rFonts w:ascii="Courier New" w:hAnsi="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 w15:restartNumberingAfterBreak="0">
    <w:nsid w:val="108F0355"/>
    <w:multiLevelType w:val="hybridMultilevel"/>
    <w:tmpl w:val="9356CA74"/>
    <w:lvl w:ilvl="0" w:tplc="A650BD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1C4A48"/>
    <w:multiLevelType w:val="hybridMultilevel"/>
    <w:tmpl w:val="D0A8474C"/>
    <w:lvl w:ilvl="0" w:tplc="040B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75D043F"/>
    <w:multiLevelType w:val="hybridMultilevel"/>
    <w:tmpl w:val="3FDADB50"/>
    <w:lvl w:ilvl="0" w:tplc="4E0A53A0">
      <w:start w:val="1"/>
      <w:numFmt w:val="bullet"/>
      <w:lvlText w:val="•"/>
      <w:lvlJc w:val="left"/>
      <w:pPr>
        <w:ind w:left="1220" w:hanging="420"/>
      </w:pPr>
      <w:rPr>
        <w:rFonts w:ascii="Times New Roman" w:hAnsi="Times New Roman"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6" w15:restartNumberingAfterBreak="0">
    <w:nsid w:val="29BE1C19"/>
    <w:multiLevelType w:val="hybridMultilevel"/>
    <w:tmpl w:val="62CE068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A24619"/>
    <w:multiLevelType w:val="hybridMultilevel"/>
    <w:tmpl w:val="D980BB7C"/>
    <w:lvl w:ilvl="0" w:tplc="B5307B6A">
      <w:start w:val="1"/>
      <w:numFmt w:val="bullet"/>
      <w:lvlText w:val=""/>
      <w:lvlJc w:val="left"/>
      <w:pPr>
        <w:ind w:left="1260" w:hanging="420"/>
      </w:pPr>
      <w:rPr>
        <w:rFonts w:ascii="Wingdings" w:hAnsi="Wingdings" w:hint="default"/>
        <w:color w:val="auto"/>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8" w15:restartNumberingAfterBreak="0">
    <w:nsid w:val="36A34D1B"/>
    <w:multiLevelType w:val="hybridMultilevel"/>
    <w:tmpl w:val="72B88AB6"/>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6DC55C4"/>
    <w:multiLevelType w:val="hybridMultilevel"/>
    <w:tmpl w:val="02A846CC"/>
    <w:lvl w:ilvl="0" w:tplc="4DCE4D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1" w15:restartNumberingAfterBreak="0">
    <w:nsid w:val="3ABE55AF"/>
    <w:multiLevelType w:val="hybridMultilevel"/>
    <w:tmpl w:val="D55CC8FA"/>
    <w:lvl w:ilvl="0" w:tplc="040B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CBF302F"/>
    <w:multiLevelType w:val="hybridMultilevel"/>
    <w:tmpl w:val="6A78DA24"/>
    <w:lvl w:ilvl="0" w:tplc="4C8AB2EE">
      <w:start w:val="1"/>
      <w:numFmt w:val="bullet"/>
      <w:lvlText w:val="○"/>
      <w:lvlJc w:val="left"/>
      <w:pPr>
        <w:ind w:left="820" w:hanging="420"/>
      </w:pPr>
      <w:rPr>
        <w:rFonts w:ascii="Times New Roman" w:hAnsi="Times New Roman" w:cs="Times New Roman" w:hint="default"/>
        <w:color w:val="auto"/>
        <w:sz w:val="22"/>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5" w15:restartNumberingAfterBreak="0">
    <w:nsid w:val="42F86783"/>
    <w:multiLevelType w:val="hybridMultilevel"/>
    <w:tmpl w:val="B3044E20"/>
    <w:lvl w:ilvl="0" w:tplc="17765AA0">
      <w:start w:val="1"/>
      <w:numFmt w:val="bullet"/>
      <w:lvlText w:val="o"/>
      <w:lvlJc w:val="left"/>
      <w:pPr>
        <w:ind w:left="820" w:hanging="420"/>
      </w:pPr>
      <w:rPr>
        <w:rFonts w:ascii="Courier New" w:hAnsi="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44ED08E2"/>
    <w:multiLevelType w:val="hybridMultilevel"/>
    <w:tmpl w:val="F7365F7C"/>
    <w:lvl w:ilvl="0" w:tplc="B5307B6A">
      <w:start w:val="1"/>
      <w:numFmt w:val="bullet"/>
      <w:lvlText w:val=""/>
      <w:lvlJc w:val="left"/>
      <w:pPr>
        <w:ind w:left="840" w:hanging="420"/>
      </w:pPr>
      <w:rPr>
        <w:rFonts w:ascii="Wingdings" w:hAnsi="Wingdings"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ADD3278"/>
    <w:multiLevelType w:val="hybridMultilevel"/>
    <w:tmpl w:val="BB1EEE3A"/>
    <w:lvl w:ilvl="0" w:tplc="B5307B6A">
      <w:start w:val="1"/>
      <w:numFmt w:val="bullet"/>
      <w:lvlText w:val=""/>
      <w:lvlJc w:val="left"/>
      <w:pPr>
        <w:ind w:left="840" w:hanging="420"/>
      </w:pPr>
      <w:rPr>
        <w:rFonts w:ascii="Wingdings" w:hAnsi="Wingdings"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C44138E"/>
    <w:multiLevelType w:val="hybridMultilevel"/>
    <w:tmpl w:val="E7FEA862"/>
    <w:lvl w:ilvl="0" w:tplc="0409000F">
      <w:start w:val="1"/>
      <w:numFmt w:val="decimal"/>
      <w:lvlText w:val="%1."/>
      <w:lvlJc w:val="left"/>
      <w:pPr>
        <w:ind w:left="90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3C3252"/>
    <w:multiLevelType w:val="hybridMultilevel"/>
    <w:tmpl w:val="427861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5E8571C7"/>
    <w:multiLevelType w:val="hybridMultilevel"/>
    <w:tmpl w:val="E864FDDA"/>
    <w:lvl w:ilvl="0" w:tplc="A3ECFE52">
      <w:start w:val="40"/>
      <w:numFmt w:val="bullet"/>
      <w:lvlText w:val=""/>
      <w:lvlJc w:val="left"/>
      <w:pPr>
        <w:ind w:left="420" w:hanging="420"/>
      </w:pPr>
      <w:rPr>
        <w:rFonts w:ascii="Symbol" w:eastAsia="Batang" w:hAnsi="Symbo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03C1FE5"/>
    <w:multiLevelType w:val="hybridMultilevel"/>
    <w:tmpl w:val="7EFC12B2"/>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64C65088"/>
    <w:multiLevelType w:val="hybridMultilevel"/>
    <w:tmpl w:val="0A746D52"/>
    <w:lvl w:ilvl="0" w:tplc="040B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4" w15:restartNumberingAfterBreak="0">
    <w:nsid w:val="6B706EAE"/>
    <w:multiLevelType w:val="hybridMultilevel"/>
    <w:tmpl w:val="94EC917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D5E7711"/>
    <w:multiLevelType w:val="hybridMultilevel"/>
    <w:tmpl w:val="36DE52D4"/>
    <w:lvl w:ilvl="0" w:tplc="17765AA0">
      <w:start w:val="1"/>
      <w:numFmt w:val="bullet"/>
      <w:lvlText w:val="o"/>
      <w:lvlJc w:val="left"/>
      <w:pPr>
        <w:ind w:left="820" w:hanging="420"/>
      </w:pPr>
      <w:rPr>
        <w:rFonts w:ascii="Courier New" w:hAnsi="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6"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847ED"/>
    <w:multiLevelType w:val="hybridMultilevel"/>
    <w:tmpl w:val="844A97BE"/>
    <w:lvl w:ilvl="0" w:tplc="040B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7DAE613A"/>
    <w:multiLevelType w:val="hybridMultilevel"/>
    <w:tmpl w:val="5BD455CA"/>
    <w:lvl w:ilvl="0" w:tplc="2FF42842">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0" w15:restartNumberingAfterBreak="0">
    <w:nsid w:val="7E763CAF"/>
    <w:multiLevelType w:val="hybridMultilevel"/>
    <w:tmpl w:val="96D844E6"/>
    <w:lvl w:ilvl="0" w:tplc="B5307B6A">
      <w:start w:val="1"/>
      <w:numFmt w:val="bullet"/>
      <w:lvlText w:val=""/>
      <w:lvlJc w:val="left"/>
      <w:pPr>
        <w:ind w:left="1260" w:hanging="420"/>
      </w:pPr>
      <w:rPr>
        <w:rFonts w:ascii="Wingdings" w:hAnsi="Wingdings" w:hint="default"/>
        <w:color w:val="auto"/>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26"/>
  </w:num>
  <w:num w:numId="2">
    <w:abstractNumId w:val="0"/>
  </w:num>
  <w:num w:numId="3">
    <w:abstractNumId w:val="14"/>
  </w:num>
  <w:num w:numId="4">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27"/>
  </w:num>
  <w:num w:numId="7">
    <w:abstractNumId w:val="20"/>
  </w:num>
  <w:num w:numId="8">
    <w:abstractNumId w:val="18"/>
  </w:num>
  <w:num w:numId="9">
    <w:abstractNumId w:val="21"/>
  </w:num>
  <w:num w:numId="10">
    <w:abstractNumId w:val="28"/>
  </w:num>
  <w:num w:numId="11">
    <w:abstractNumId w:val="11"/>
  </w:num>
  <w:num w:numId="12">
    <w:abstractNumId w:val="10"/>
  </w:num>
  <w:num w:numId="13">
    <w:abstractNumId w:val="4"/>
  </w:num>
  <w:num w:numId="14">
    <w:abstractNumId w:val="17"/>
  </w:num>
  <w:num w:numId="15">
    <w:abstractNumId w:val="7"/>
  </w:num>
  <w:num w:numId="16">
    <w:abstractNumId w:val="16"/>
  </w:num>
  <w:num w:numId="17">
    <w:abstractNumId w:val="30"/>
  </w:num>
  <w:num w:numId="18">
    <w:abstractNumId w:val="9"/>
  </w:num>
  <w:num w:numId="19">
    <w:abstractNumId w:val="3"/>
  </w:num>
  <w:num w:numId="20">
    <w:abstractNumId w:val="24"/>
  </w:num>
  <w:num w:numId="21">
    <w:abstractNumId w:val="6"/>
  </w:num>
  <w:num w:numId="22">
    <w:abstractNumId w:val="22"/>
  </w:num>
  <w:num w:numId="23">
    <w:abstractNumId w:val="1"/>
  </w:num>
  <w:num w:numId="24">
    <w:abstractNumId w:val="8"/>
  </w:num>
  <w:num w:numId="25">
    <w:abstractNumId w:val="2"/>
  </w:num>
  <w:num w:numId="26">
    <w:abstractNumId w:val="25"/>
  </w:num>
  <w:num w:numId="27">
    <w:abstractNumId w:val="23"/>
  </w:num>
  <w:num w:numId="28">
    <w:abstractNumId w:val="13"/>
  </w:num>
  <w:num w:numId="29">
    <w:abstractNumId w:val="15"/>
  </w:num>
  <w:num w:numId="30">
    <w:abstractNumId w:val="12"/>
  </w:num>
  <w:num w:numId="31">
    <w:abstractNumId w:val="29"/>
  </w:num>
  <w:num w:numId="3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LAwNrG0sDAytbQwsTRV0lEKTi0uzszPAykwrgUARUyB1SwAAAA="/>
  </w:docVars>
  <w:rsids>
    <w:rsidRoot w:val="00022E4A"/>
    <w:rsid w:val="000007E9"/>
    <w:rsid w:val="00000CDD"/>
    <w:rsid w:val="0000145D"/>
    <w:rsid w:val="00001598"/>
    <w:rsid w:val="00001C84"/>
    <w:rsid w:val="00001EBB"/>
    <w:rsid w:val="00002099"/>
    <w:rsid w:val="0000266D"/>
    <w:rsid w:val="000027B0"/>
    <w:rsid w:val="0000354E"/>
    <w:rsid w:val="00003BF6"/>
    <w:rsid w:val="0000502B"/>
    <w:rsid w:val="000051D4"/>
    <w:rsid w:val="00005D68"/>
    <w:rsid w:val="00007637"/>
    <w:rsid w:val="000101D5"/>
    <w:rsid w:val="00010D66"/>
    <w:rsid w:val="00010F32"/>
    <w:rsid w:val="0001113F"/>
    <w:rsid w:val="000116C6"/>
    <w:rsid w:val="00011A79"/>
    <w:rsid w:val="00011FEF"/>
    <w:rsid w:val="00012203"/>
    <w:rsid w:val="00012375"/>
    <w:rsid w:val="00012514"/>
    <w:rsid w:val="000138F2"/>
    <w:rsid w:val="00013D9A"/>
    <w:rsid w:val="000146F5"/>
    <w:rsid w:val="00015045"/>
    <w:rsid w:val="00015524"/>
    <w:rsid w:val="0001570A"/>
    <w:rsid w:val="00015E58"/>
    <w:rsid w:val="000160A7"/>
    <w:rsid w:val="00016E7B"/>
    <w:rsid w:val="00016F6F"/>
    <w:rsid w:val="00016FB4"/>
    <w:rsid w:val="00017794"/>
    <w:rsid w:val="00017ED1"/>
    <w:rsid w:val="000209A1"/>
    <w:rsid w:val="00020BD4"/>
    <w:rsid w:val="000215BD"/>
    <w:rsid w:val="00021F21"/>
    <w:rsid w:val="00022078"/>
    <w:rsid w:val="00022E4A"/>
    <w:rsid w:val="0002308A"/>
    <w:rsid w:val="00023243"/>
    <w:rsid w:val="00023F11"/>
    <w:rsid w:val="00025135"/>
    <w:rsid w:val="0002520C"/>
    <w:rsid w:val="00025CD9"/>
    <w:rsid w:val="00025D5C"/>
    <w:rsid w:val="00025F13"/>
    <w:rsid w:val="0002639E"/>
    <w:rsid w:val="000263B3"/>
    <w:rsid w:val="0002674F"/>
    <w:rsid w:val="000279EC"/>
    <w:rsid w:val="00030A91"/>
    <w:rsid w:val="00030BF7"/>
    <w:rsid w:val="000319F0"/>
    <w:rsid w:val="00033433"/>
    <w:rsid w:val="00033920"/>
    <w:rsid w:val="00033A96"/>
    <w:rsid w:val="00033D21"/>
    <w:rsid w:val="00033D37"/>
    <w:rsid w:val="00033E6C"/>
    <w:rsid w:val="000349EC"/>
    <w:rsid w:val="00034F15"/>
    <w:rsid w:val="00036006"/>
    <w:rsid w:val="000361DE"/>
    <w:rsid w:val="0003631B"/>
    <w:rsid w:val="0003643B"/>
    <w:rsid w:val="00036587"/>
    <w:rsid w:val="00036A68"/>
    <w:rsid w:val="00036E6C"/>
    <w:rsid w:val="000370F8"/>
    <w:rsid w:val="000375E7"/>
    <w:rsid w:val="00037F60"/>
    <w:rsid w:val="00040DFB"/>
    <w:rsid w:val="00042544"/>
    <w:rsid w:val="00043107"/>
    <w:rsid w:val="00043BBB"/>
    <w:rsid w:val="00044A1D"/>
    <w:rsid w:val="00045150"/>
    <w:rsid w:val="000455B9"/>
    <w:rsid w:val="000457C6"/>
    <w:rsid w:val="00045F1A"/>
    <w:rsid w:val="0004600A"/>
    <w:rsid w:val="00046163"/>
    <w:rsid w:val="000467E3"/>
    <w:rsid w:val="0004693A"/>
    <w:rsid w:val="00046C4B"/>
    <w:rsid w:val="0004704B"/>
    <w:rsid w:val="000476B9"/>
    <w:rsid w:val="00047B85"/>
    <w:rsid w:val="000500AD"/>
    <w:rsid w:val="00051619"/>
    <w:rsid w:val="0005176F"/>
    <w:rsid w:val="00051F4B"/>
    <w:rsid w:val="00051FF5"/>
    <w:rsid w:val="0005234D"/>
    <w:rsid w:val="00052D83"/>
    <w:rsid w:val="00052FA7"/>
    <w:rsid w:val="00052FAD"/>
    <w:rsid w:val="0005410F"/>
    <w:rsid w:val="000543BC"/>
    <w:rsid w:val="00054724"/>
    <w:rsid w:val="0005475E"/>
    <w:rsid w:val="00055E7A"/>
    <w:rsid w:val="00056747"/>
    <w:rsid w:val="00056B58"/>
    <w:rsid w:val="00057F2B"/>
    <w:rsid w:val="000600C9"/>
    <w:rsid w:val="00060506"/>
    <w:rsid w:val="00060C29"/>
    <w:rsid w:val="00062731"/>
    <w:rsid w:val="00062B85"/>
    <w:rsid w:val="00062C4C"/>
    <w:rsid w:val="000638D6"/>
    <w:rsid w:val="00063F34"/>
    <w:rsid w:val="00064A3E"/>
    <w:rsid w:val="0006529E"/>
    <w:rsid w:val="00066958"/>
    <w:rsid w:val="00067A21"/>
    <w:rsid w:val="00067AE9"/>
    <w:rsid w:val="00072457"/>
    <w:rsid w:val="00072E3F"/>
    <w:rsid w:val="00073DA3"/>
    <w:rsid w:val="00074668"/>
    <w:rsid w:val="00075247"/>
    <w:rsid w:val="0007541A"/>
    <w:rsid w:val="00075E04"/>
    <w:rsid w:val="00076035"/>
    <w:rsid w:val="00076F94"/>
    <w:rsid w:val="00077EFD"/>
    <w:rsid w:val="00077F41"/>
    <w:rsid w:val="0008018D"/>
    <w:rsid w:val="00080203"/>
    <w:rsid w:val="00080A92"/>
    <w:rsid w:val="000811AE"/>
    <w:rsid w:val="000815B8"/>
    <w:rsid w:val="000818C5"/>
    <w:rsid w:val="00081F9F"/>
    <w:rsid w:val="000825DC"/>
    <w:rsid w:val="00083001"/>
    <w:rsid w:val="00083A3F"/>
    <w:rsid w:val="00083AA0"/>
    <w:rsid w:val="00084101"/>
    <w:rsid w:val="00085062"/>
    <w:rsid w:val="000850C5"/>
    <w:rsid w:val="000855EC"/>
    <w:rsid w:val="000858DB"/>
    <w:rsid w:val="00085B9F"/>
    <w:rsid w:val="00085EB9"/>
    <w:rsid w:val="00086336"/>
    <w:rsid w:val="000863C7"/>
    <w:rsid w:val="00087950"/>
    <w:rsid w:val="00087BDE"/>
    <w:rsid w:val="00087C28"/>
    <w:rsid w:val="00090236"/>
    <w:rsid w:val="00091707"/>
    <w:rsid w:val="000918DE"/>
    <w:rsid w:val="0009243A"/>
    <w:rsid w:val="000926B1"/>
    <w:rsid w:val="00092D06"/>
    <w:rsid w:val="00092E0C"/>
    <w:rsid w:val="00092F78"/>
    <w:rsid w:val="00093608"/>
    <w:rsid w:val="00095202"/>
    <w:rsid w:val="00095F6B"/>
    <w:rsid w:val="00096243"/>
    <w:rsid w:val="000962F9"/>
    <w:rsid w:val="00096781"/>
    <w:rsid w:val="000968FE"/>
    <w:rsid w:val="00096D55"/>
    <w:rsid w:val="00096DEF"/>
    <w:rsid w:val="00097160"/>
    <w:rsid w:val="00097A19"/>
    <w:rsid w:val="000A0598"/>
    <w:rsid w:val="000A05DD"/>
    <w:rsid w:val="000A0788"/>
    <w:rsid w:val="000A07F2"/>
    <w:rsid w:val="000A1EA8"/>
    <w:rsid w:val="000A2D20"/>
    <w:rsid w:val="000A3D5E"/>
    <w:rsid w:val="000A40B8"/>
    <w:rsid w:val="000A4B84"/>
    <w:rsid w:val="000A6096"/>
    <w:rsid w:val="000A60DD"/>
    <w:rsid w:val="000A6394"/>
    <w:rsid w:val="000A6F55"/>
    <w:rsid w:val="000B0BFC"/>
    <w:rsid w:val="000B0D64"/>
    <w:rsid w:val="000B1435"/>
    <w:rsid w:val="000B16F8"/>
    <w:rsid w:val="000B1CAF"/>
    <w:rsid w:val="000B1E46"/>
    <w:rsid w:val="000B1ECC"/>
    <w:rsid w:val="000B21B8"/>
    <w:rsid w:val="000B3259"/>
    <w:rsid w:val="000B34F7"/>
    <w:rsid w:val="000B3B1F"/>
    <w:rsid w:val="000B3EB6"/>
    <w:rsid w:val="000B46A2"/>
    <w:rsid w:val="000B488A"/>
    <w:rsid w:val="000B5831"/>
    <w:rsid w:val="000B58A1"/>
    <w:rsid w:val="000B5DBE"/>
    <w:rsid w:val="000B5E32"/>
    <w:rsid w:val="000B756B"/>
    <w:rsid w:val="000B7B3F"/>
    <w:rsid w:val="000C008B"/>
    <w:rsid w:val="000C038A"/>
    <w:rsid w:val="000C0DA1"/>
    <w:rsid w:val="000C113E"/>
    <w:rsid w:val="000C1C44"/>
    <w:rsid w:val="000C285A"/>
    <w:rsid w:val="000C336B"/>
    <w:rsid w:val="000C3557"/>
    <w:rsid w:val="000C4073"/>
    <w:rsid w:val="000C4870"/>
    <w:rsid w:val="000C5232"/>
    <w:rsid w:val="000C54FF"/>
    <w:rsid w:val="000C6598"/>
    <w:rsid w:val="000C67C6"/>
    <w:rsid w:val="000C7311"/>
    <w:rsid w:val="000C75FD"/>
    <w:rsid w:val="000C7B6F"/>
    <w:rsid w:val="000D0030"/>
    <w:rsid w:val="000D027D"/>
    <w:rsid w:val="000D0F90"/>
    <w:rsid w:val="000D1334"/>
    <w:rsid w:val="000D1695"/>
    <w:rsid w:val="000D194C"/>
    <w:rsid w:val="000D1BAB"/>
    <w:rsid w:val="000D1F2F"/>
    <w:rsid w:val="000D22B0"/>
    <w:rsid w:val="000D233D"/>
    <w:rsid w:val="000D45E7"/>
    <w:rsid w:val="000D497B"/>
    <w:rsid w:val="000D49AB"/>
    <w:rsid w:val="000D49E8"/>
    <w:rsid w:val="000D4C06"/>
    <w:rsid w:val="000D4DB1"/>
    <w:rsid w:val="000D4F7A"/>
    <w:rsid w:val="000D53FA"/>
    <w:rsid w:val="000D5A61"/>
    <w:rsid w:val="000D61D7"/>
    <w:rsid w:val="000D63A5"/>
    <w:rsid w:val="000D6B3F"/>
    <w:rsid w:val="000D6F21"/>
    <w:rsid w:val="000D7243"/>
    <w:rsid w:val="000D7911"/>
    <w:rsid w:val="000D7DE0"/>
    <w:rsid w:val="000E033C"/>
    <w:rsid w:val="000E0A75"/>
    <w:rsid w:val="000E0E0D"/>
    <w:rsid w:val="000E2319"/>
    <w:rsid w:val="000E2999"/>
    <w:rsid w:val="000E2D99"/>
    <w:rsid w:val="000E3C50"/>
    <w:rsid w:val="000E3C71"/>
    <w:rsid w:val="000E4521"/>
    <w:rsid w:val="000E52DE"/>
    <w:rsid w:val="000E57FF"/>
    <w:rsid w:val="000E5B11"/>
    <w:rsid w:val="000E5B73"/>
    <w:rsid w:val="000E67A9"/>
    <w:rsid w:val="000F169D"/>
    <w:rsid w:val="000F19ED"/>
    <w:rsid w:val="000F2311"/>
    <w:rsid w:val="000F2647"/>
    <w:rsid w:val="000F2656"/>
    <w:rsid w:val="000F2762"/>
    <w:rsid w:val="000F287F"/>
    <w:rsid w:val="000F2CA4"/>
    <w:rsid w:val="000F3728"/>
    <w:rsid w:val="000F3E19"/>
    <w:rsid w:val="000F4598"/>
    <w:rsid w:val="000F5E32"/>
    <w:rsid w:val="000F6125"/>
    <w:rsid w:val="000F67DF"/>
    <w:rsid w:val="000F69F7"/>
    <w:rsid w:val="000F6FD8"/>
    <w:rsid w:val="000F746D"/>
    <w:rsid w:val="000F75F1"/>
    <w:rsid w:val="000F7768"/>
    <w:rsid w:val="000F78C5"/>
    <w:rsid w:val="001003A1"/>
    <w:rsid w:val="00100B59"/>
    <w:rsid w:val="00100C66"/>
    <w:rsid w:val="0010128A"/>
    <w:rsid w:val="00101471"/>
    <w:rsid w:val="00101950"/>
    <w:rsid w:val="00101D3C"/>
    <w:rsid w:val="00102382"/>
    <w:rsid w:val="00102BE1"/>
    <w:rsid w:val="00102D5A"/>
    <w:rsid w:val="00103296"/>
    <w:rsid w:val="00103F3A"/>
    <w:rsid w:val="00104DD5"/>
    <w:rsid w:val="00104F71"/>
    <w:rsid w:val="001056CA"/>
    <w:rsid w:val="00105AF9"/>
    <w:rsid w:val="00106660"/>
    <w:rsid w:val="00110083"/>
    <w:rsid w:val="00110BF1"/>
    <w:rsid w:val="001115A8"/>
    <w:rsid w:val="001125AF"/>
    <w:rsid w:val="001126F4"/>
    <w:rsid w:val="00112940"/>
    <w:rsid w:val="00112ACD"/>
    <w:rsid w:val="00112C5D"/>
    <w:rsid w:val="00112DE1"/>
    <w:rsid w:val="00113875"/>
    <w:rsid w:val="001138A8"/>
    <w:rsid w:val="00113DA3"/>
    <w:rsid w:val="00113F33"/>
    <w:rsid w:val="00114FAB"/>
    <w:rsid w:val="00114FE3"/>
    <w:rsid w:val="001151F8"/>
    <w:rsid w:val="001152E1"/>
    <w:rsid w:val="00115CC5"/>
    <w:rsid w:val="00116A6E"/>
    <w:rsid w:val="00116EF2"/>
    <w:rsid w:val="0011776A"/>
    <w:rsid w:val="00117ABE"/>
    <w:rsid w:val="00117C39"/>
    <w:rsid w:val="00117E47"/>
    <w:rsid w:val="00120700"/>
    <w:rsid w:val="001207A2"/>
    <w:rsid w:val="00120AB7"/>
    <w:rsid w:val="00120EBD"/>
    <w:rsid w:val="00120FAE"/>
    <w:rsid w:val="0012101E"/>
    <w:rsid w:val="00121193"/>
    <w:rsid w:val="00121EF2"/>
    <w:rsid w:val="0012278E"/>
    <w:rsid w:val="00122CC0"/>
    <w:rsid w:val="00122DC3"/>
    <w:rsid w:val="00122E1F"/>
    <w:rsid w:val="00122E62"/>
    <w:rsid w:val="001247A6"/>
    <w:rsid w:val="00125366"/>
    <w:rsid w:val="0012598B"/>
    <w:rsid w:val="00125A21"/>
    <w:rsid w:val="00125CB3"/>
    <w:rsid w:val="00126209"/>
    <w:rsid w:val="001265AE"/>
    <w:rsid w:val="00126681"/>
    <w:rsid w:val="001269F1"/>
    <w:rsid w:val="00126EC7"/>
    <w:rsid w:val="001274C0"/>
    <w:rsid w:val="00130702"/>
    <w:rsid w:val="001308C8"/>
    <w:rsid w:val="00130DBF"/>
    <w:rsid w:val="00131250"/>
    <w:rsid w:val="001314A3"/>
    <w:rsid w:val="001319E4"/>
    <w:rsid w:val="00131EB9"/>
    <w:rsid w:val="00132404"/>
    <w:rsid w:val="00132538"/>
    <w:rsid w:val="00132F9E"/>
    <w:rsid w:val="0013321B"/>
    <w:rsid w:val="00133495"/>
    <w:rsid w:val="00133D75"/>
    <w:rsid w:val="001345E5"/>
    <w:rsid w:val="00134E90"/>
    <w:rsid w:val="001356A2"/>
    <w:rsid w:val="00136422"/>
    <w:rsid w:val="00136776"/>
    <w:rsid w:val="00136C3B"/>
    <w:rsid w:val="00136FAC"/>
    <w:rsid w:val="001403A2"/>
    <w:rsid w:val="001403F3"/>
    <w:rsid w:val="00140514"/>
    <w:rsid w:val="00141163"/>
    <w:rsid w:val="00141247"/>
    <w:rsid w:val="00141583"/>
    <w:rsid w:val="00141A06"/>
    <w:rsid w:val="00141B59"/>
    <w:rsid w:val="00141DE2"/>
    <w:rsid w:val="0014237B"/>
    <w:rsid w:val="00142BF9"/>
    <w:rsid w:val="00142C78"/>
    <w:rsid w:val="00142E9F"/>
    <w:rsid w:val="00143422"/>
    <w:rsid w:val="00143690"/>
    <w:rsid w:val="00143D25"/>
    <w:rsid w:val="001440E3"/>
    <w:rsid w:val="00144CE6"/>
    <w:rsid w:val="00144F30"/>
    <w:rsid w:val="00145CBE"/>
    <w:rsid w:val="00145D43"/>
    <w:rsid w:val="00145F09"/>
    <w:rsid w:val="00146326"/>
    <w:rsid w:val="0014654A"/>
    <w:rsid w:val="00146573"/>
    <w:rsid w:val="00146690"/>
    <w:rsid w:val="001508F0"/>
    <w:rsid w:val="001517C7"/>
    <w:rsid w:val="001526AD"/>
    <w:rsid w:val="001534E2"/>
    <w:rsid w:val="00153541"/>
    <w:rsid w:val="00153804"/>
    <w:rsid w:val="00153AC5"/>
    <w:rsid w:val="00153E49"/>
    <w:rsid w:val="00154118"/>
    <w:rsid w:val="00154A11"/>
    <w:rsid w:val="00154A6C"/>
    <w:rsid w:val="001554A6"/>
    <w:rsid w:val="00155753"/>
    <w:rsid w:val="00155E35"/>
    <w:rsid w:val="00160942"/>
    <w:rsid w:val="001610A7"/>
    <w:rsid w:val="001613DF"/>
    <w:rsid w:val="00161468"/>
    <w:rsid w:val="00162E0C"/>
    <w:rsid w:val="001640C5"/>
    <w:rsid w:val="00164499"/>
    <w:rsid w:val="00164518"/>
    <w:rsid w:val="001645F4"/>
    <w:rsid w:val="00164A49"/>
    <w:rsid w:val="00164AC3"/>
    <w:rsid w:val="00164D51"/>
    <w:rsid w:val="00165483"/>
    <w:rsid w:val="00165A6C"/>
    <w:rsid w:val="0016606A"/>
    <w:rsid w:val="00166432"/>
    <w:rsid w:val="00166F91"/>
    <w:rsid w:val="00167032"/>
    <w:rsid w:val="001671E7"/>
    <w:rsid w:val="001672C5"/>
    <w:rsid w:val="001673E8"/>
    <w:rsid w:val="00167BAA"/>
    <w:rsid w:val="00167DDF"/>
    <w:rsid w:val="001703CA"/>
    <w:rsid w:val="0017049E"/>
    <w:rsid w:val="00170813"/>
    <w:rsid w:val="00170ABE"/>
    <w:rsid w:val="001710A2"/>
    <w:rsid w:val="00171339"/>
    <w:rsid w:val="00171FCF"/>
    <w:rsid w:val="00172F21"/>
    <w:rsid w:val="00173053"/>
    <w:rsid w:val="00173159"/>
    <w:rsid w:val="001733B8"/>
    <w:rsid w:val="001741DF"/>
    <w:rsid w:val="00174DD6"/>
    <w:rsid w:val="00175777"/>
    <w:rsid w:val="001761F6"/>
    <w:rsid w:val="001766AD"/>
    <w:rsid w:val="001772CF"/>
    <w:rsid w:val="001774D4"/>
    <w:rsid w:val="00177ED0"/>
    <w:rsid w:val="00177F40"/>
    <w:rsid w:val="001800C0"/>
    <w:rsid w:val="00180424"/>
    <w:rsid w:val="001804B6"/>
    <w:rsid w:val="001808A4"/>
    <w:rsid w:val="0018133F"/>
    <w:rsid w:val="00181674"/>
    <w:rsid w:val="001820C4"/>
    <w:rsid w:val="00182A49"/>
    <w:rsid w:val="00183074"/>
    <w:rsid w:val="001831D3"/>
    <w:rsid w:val="001839A7"/>
    <w:rsid w:val="00183A37"/>
    <w:rsid w:val="00183EE5"/>
    <w:rsid w:val="001849A6"/>
    <w:rsid w:val="0018502D"/>
    <w:rsid w:val="00185594"/>
    <w:rsid w:val="001859E5"/>
    <w:rsid w:val="00185C69"/>
    <w:rsid w:val="00186094"/>
    <w:rsid w:val="0018611A"/>
    <w:rsid w:val="001865F2"/>
    <w:rsid w:val="0018662D"/>
    <w:rsid w:val="00186975"/>
    <w:rsid w:val="00186C57"/>
    <w:rsid w:val="00186FB0"/>
    <w:rsid w:val="001872EE"/>
    <w:rsid w:val="00187A13"/>
    <w:rsid w:val="00187C63"/>
    <w:rsid w:val="001911B4"/>
    <w:rsid w:val="00191516"/>
    <w:rsid w:val="00191B7B"/>
    <w:rsid w:val="00191BCD"/>
    <w:rsid w:val="00191D6D"/>
    <w:rsid w:val="00192B47"/>
    <w:rsid w:val="00192C46"/>
    <w:rsid w:val="00193454"/>
    <w:rsid w:val="00193D49"/>
    <w:rsid w:val="00196064"/>
    <w:rsid w:val="0019617D"/>
    <w:rsid w:val="001963B4"/>
    <w:rsid w:val="00196637"/>
    <w:rsid w:val="00196AB9"/>
    <w:rsid w:val="00196C1E"/>
    <w:rsid w:val="00196F04"/>
    <w:rsid w:val="001974F5"/>
    <w:rsid w:val="001A0007"/>
    <w:rsid w:val="001A00F9"/>
    <w:rsid w:val="001A0918"/>
    <w:rsid w:val="001A0C1E"/>
    <w:rsid w:val="001A1423"/>
    <w:rsid w:val="001A1551"/>
    <w:rsid w:val="001A16E4"/>
    <w:rsid w:val="001A1D4E"/>
    <w:rsid w:val="001A1EC7"/>
    <w:rsid w:val="001A2589"/>
    <w:rsid w:val="001A29A5"/>
    <w:rsid w:val="001A2A37"/>
    <w:rsid w:val="001A4C19"/>
    <w:rsid w:val="001A4DAC"/>
    <w:rsid w:val="001A51F1"/>
    <w:rsid w:val="001A5A8F"/>
    <w:rsid w:val="001A60A9"/>
    <w:rsid w:val="001A67AF"/>
    <w:rsid w:val="001A6804"/>
    <w:rsid w:val="001A740D"/>
    <w:rsid w:val="001A7B60"/>
    <w:rsid w:val="001B0115"/>
    <w:rsid w:val="001B0C10"/>
    <w:rsid w:val="001B0C5F"/>
    <w:rsid w:val="001B15E0"/>
    <w:rsid w:val="001B1698"/>
    <w:rsid w:val="001B2081"/>
    <w:rsid w:val="001B2502"/>
    <w:rsid w:val="001B27D9"/>
    <w:rsid w:val="001B3063"/>
    <w:rsid w:val="001B31EE"/>
    <w:rsid w:val="001B334C"/>
    <w:rsid w:val="001B3363"/>
    <w:rsid w:val="001B3451"/>
    <w:rsid w:val="001B3ABF"/>
    <w:rsid w:val="001B3BA3"/>
    <w:rsid w:val="001B3C1C"/>
    <w:rsid w:val="001B41C7"/>
    <w:rsid w:val="001B4EA4"/>
    <w:rsid w:val="001B5224"/>
    <w:rsid w:val="001B5833"/>
    <w:rsid w:val="001B591A"/>
    <w:rsid w:val="001B5E4B"/>
    <w:rsid w:val="001B5FC6"/>
    <w:rsid w:val="001B5FCD"/>
    <w:rsid w:val="001B66C2"/>
    <w:rsid w:val="001B710A"/>
    <w:rsid w:val="001B7A65"/>
    <w:rsid w:val="001B7B82"/>
    <w:rsid w:val="001C019E"/>
    <w:rsid w:val="001C05AD"/>
    <w:rsid w:val="001C13E2"/>
    <w:rsid w:val="001C17AE"/>
    <w:rsid w:val="001C1E99"/>
    <w:rsid w:val="001C1F0B"/>
    <w:rsid w:val="001C21C4"/>
    <w:rsid w:val="001C2836"/>
    <w:rsid w:val="001C2CF0"/>
    <w:rsid w:val="001C3040"/>
    <w:rsid w:val="001C30B7"/>
    <w:rsid w:val="001C486E"/>
    <w:rsid w:val="001C4BAD"/>
    <w:rsid w:val="001C4E32"/>
    <w:rsid w:val="001C5023"/>
    <w:rsid w:val="001C5226"/>
    <w:rsid w:val="001C5F5E"/>
    <w:rsid w:val="001C6580"/>
    <w:rsid w:val="001C6DBB"/>
    <w:rsid w:val="001C71C2"/>
    <w:rsid w:val="001C733A"/>
    <w:rsid w:val="001C7D0A"/>
    <w:rsid w:val="001D04BE"/>
    <w:rsid w:val="001D1C6E"/>
    <w:rsid w:val="001D1E64"/>
    <w:rsid w:val="001D1F58"/>
    <w:rsid w:val="001D2015"/>
    <w:rsid w:val="001D21BB"/>
    <w:rsid w:val="001D25F8"/>
    <w:rsid w:val="001D261B"/>
    <w:rsid w:val="001D2D7F"/>
    <w:rsid w:val="001D2FBF"/>
    <w:rsid w:val="001D33BB"/>
    <w:rsid w:val="001D3C5F"/>
    <w:rsid w:val="001D4280"/>
    <w:rsid w:val="001D512A"/>
    <w:rsid w:val="001D5243"/>
    <w:rsid w:val="001D56B4"/>
    <w:rsid w:val="001D5785"/>
    <w:rsid w:val="001D5972"/>
    <w:rsid w:val="001D5CD4"/>
    <w:rsid w:val="001D681B"/>
    <w:rsid w:val="001D6AEA"/>
    <w:rsid w:val="001D6B35"/>
    <w:rsid w:val="001D6B68"/>
    <w:rsid w:val="001D747A"/>
    <w:rsid w:val="001D760C"/>
    <w:rsid w:val="001D7B41"/>
    <w:rsid w:val="001D7CA9"/>
    <w:rsid w:val="001D7E97"/>
    <w:rsid w:val="001E063C"/>
    <w:rsid w:val="001E070D"/>
    <w:rsid w:val="001E09A2"/>
    <w:rsid w:val="001E0D82"/>
    <w:rsid w:val="001E1182"/>
    <w:rsid w:val="001E1947"/>
    <w:rsid w:val="001E3083"/>
    <w:rsid w:val="001E3527"/>
    <w:rsid w:val="001E41F3"/>
    <w:rsid w:val="001E5741"/>
    <w:rsid w:val="001E5E0B"/>
    <w:rsid w:val="001E69C5"/>
    <w:rsid w:val="001E6BE8"/>
    <w:rsid w:val="001E6F15"/>
    <w:rsid w:val="001E71FA"/>
    <w:rsid w:val="001E7D21"/>
    <w:rsid w:val="001F02BB"/>
    <w:rsid w:val="001F05B3"/>
    <w:rsid w:val="001F05E0"/>
    <w:rsid w:val="001F1DC8"/>
    <w:rsid w:val="001F20F7"/>
    <w:rsid w:val="001F24BD"/>
    <w:rsid w:val="001F2900"/>
    <w:rsid w:val="001F29CC"/>
    <w:rsid w:val="001F2DAB"/>
    <w:rsid w:val="001F2F3B"/>
    <w:rsid w:val="001F4799"/>
    <w:rsid w:val="001F4B52"/>
    <w:rsid w:val="001F52C3"/>
    <w:rsid w:val="001F5B97"/>
    <w:rsid w:val="001F61E1"/>
    <w:rsid w:val="001F63CA"/>
    <w:rsid w:val="001F68FA"/>
    <w:rsid w:val="001F6ADC"/>
    <w:rsid w:val="002003EE"/>
    <w:rsid w:val="00200410"/>
    <w:rsid w:val="00200D57"/>
    <w:rsid w:val="00200E19"/>
    <w:rsid w:val="0020172E"/>
    <w:rsid w:val="0020187B"/>
    <w:rsid w:val="00202A21"/>
    <w:rsid w:val="00202B57"/>
    <w:rsid w:val="00202BB6"/>
    <w:rsid w:val="0020309E"/>
    <w:rsid w:val="00203446"/>
    <w:rsid w:val="0020346C"/>
    <w:rsid w:val="002038D5"/>
    <w:rsid w:val="00203B06"/>
    <w:rsid w:val="00203B9D"/>
    <w:rsid w:val="00204E57"/>
    <w:rsid w:val="0020517C"/>
    <w:rsid w:val="0020533E"/>
    <w:rsid w:val="00205417"/>
    <w:rsid w:val="0020574E"/>
    <w:rsid w:val="00205CF3"/>
    <w:rsid w:val="00205E08"/>
    <w:rsid w:val="00206057"/>
    <w:rsid w:val="0020669C"/>
    <w:rsid w:val="00206ACD"/>
    <w:rsid w:val="00206F7B"/>
    <w:rsid w:val="00207076"/>
    <w:rsid w:val="00207974"/>
    <w:rsid w:val="00207BEF"/>
    <w:rsid w:val="00210244"/>
    <w:rsid w:val="00210F4F"/>
    <w:rsid w:val="00210FDC"/>
    <w:rsid w:val="002110DC"/>
    <w:rsid w:val="00211423"/>
    <w:rsid w:val="00211505"/>
    <w:rsid w:val="002115FE"/>
    <w:rsid w:val="002119F3"/>
    <w:rsid w:val="00211C5A"/>
    <w:rsid w:val="0021297B"/>
    <w:rsid w:val="002134BC"/>
    <w:rsid w:val="002135D3"/>
    <w:rsid w:val="00213EA9"/>
    <w:rsid w:val="002141B9"/>
    <w:rsid w:val="00214614"/>
    <w:rsid w:val="0021501D"/>
    <w:rsid w:val="0021681B"/>
    <w:rsid w:val="00216B1F"/>
    <w:rsid w:val="00216B8A"/>
    <w:rsid w:val="00216E94"/>
    <w:rsid w:val="0021744B"/>
    <w:rsid w:val="002174ED"/>
    <w:rsid w:val="00217809"/>
    <w:rsid w:val="00217A4B"/>
    <w:rsid w:val="00217A6B"/>
    <w:rsid w:val="002202E8"/>
    <w:rsid w:val="00220A12"/>
    <w:rsid w:val="00220A36"/>
    <w:rsid w:val="00220ABF"/>
    <w:rsid w:val="00220B23"/>
    <w:rsid w:val="002212C3"/>
    <w:rsid w:val="0022135A"/>
    <w:rsid w:val="00221D83"/>
    <w:rsid w:val="00222117"/>
    <w:rsid w:val="0022213D"/>
    <w:rsid w:val="00222409"/>
    <w:rsid w:val="00223A1B"/>
    <w:rsid w:val="00223B11"/>
    <w:rsid w:val="00223C00"/>
    <w:rsid w:val="00225190"/>
    <w:rsid w:val="00225192"/>
    <w:rsid w:val="0022590B"/>
    <w:rsid w:val="00225F04"/>
    <w:rsid w:val="002260C0"/>
    <w:rsid w:val="0022788F"/>
    <w:rsid w:val="00227996"/>
    <w:rsid w:val="00227F9C"/>
    <w:rsid w:val="00231011"/>
    <w:rsid w:val="002311DD"/>
    <w:rsid w:val="002311F2"/>
    <w:rsid w:val="00232834"/>
    <w:rsid w:val="00232C37"/>
    <w:rsid w:val="002346C8"/>
    <w:rsid w:val="002356C8"/>
    <w:rsid w:val="00235CC7"/>
    <w:rsid w:val="00235D6D"/>
    <w:rsid w:val="00236E73"/>
    <w:rsid w:val="002376D0"/>
    <w:rsid w:val="00240029"/>
    <w:rsid w:val="00240AD0"/>
    <w:rsid w:val="00241575"/>
    <w:rsid w:val="00241961"/>
    <w:rsid w:val="00241D94"/>
    <w:rsid w:val="00241FBE"/>
    <w:rsid w:val="002422ED"/>
    <w:rsid w:val="00242EB3"/>
    <w:rsid w:val="00243145"/>
    <w:rsid w:val="002431EA"/>
    <w:rsid w:val="00243394"/>
    <w:rsid w:val="0024356E"/>
    <w:rsid w:val="00243755"/>
    <w:rsid w:val="002437B9"/>
    <w:rsid w:val="00243D38"/>
    <w:rsid w:val="00244F2A"/>
    <w:rsid w:val="00245066"/>
    <w:rsid w:val="00245D01"/>
    <w:rsid w:val="00246F6F"/>
    <w:rsid w:val="0024775B"/>
    <w:rsid w:val="00247AAB"/>
    <w:rsid w:val="00247D08"/>
    <w:rsid w:val="002515C8"/>
    <w:rsid w:val="002516BA"/>
    <w:rsid w:val="00251D5D"/>
    <w:rsid w:val="002523D3"/>
    <w:rsid w:val="00252957"/>
    <w:rsid w:val="002529A3"/>
    <w:rsid w:val="00252E08"/>
    <w:rsid w:val="00253682"/>
    <w:rsid w:val="00253A13"/>
    <w:rsid w:val="00253E87"/>
    <w:rsid w:val="00253F83"/>
    <w:rsid w:val="0025545A"/>
    <w:rsid w:val="0025582C"/>
    <w:rsid w:val="00255DC4"/>
    <w:rsid w:val="00255F58"/>
    <w:rsid w:val="00255FF0"/>
    <w:rsid w:val="00257768"/>
    <w:rsid w:val="0026004D"/>
    <w:rsid w:val="00261347"/>
    <w:rsid w:val="00261A22"/>
    <w:rsid w:val="00262029"/>
    <w:rsid w:val="0026284D"/>
    <w:rsid w:val="00262C52"/>
    <w:rsid w:val="002630E0"/>
    <w:rsid w:val="0026343D"/>
    <w:rsid w:val="00263B86"/>
    <w:rsid w:val="0026419E"/>
    <w:rsid w:val="00264DDF"/>
    <w:rsid w:val="00264E48"/>
    <w:rsid w:val="00265650"/>
    <w:rsid w:val="00265B9B"/>
    <w:rsid w:val="00265CDC"/>
    <w:rsid w:val="00265D7A"/>
    <w:rsid w:val="00266158"/>
    <w:rsid w:val="00266652"/>
    <w:rsid w:val="00267363"/>
    <w:rsid w:val="00270299"/>
    <w:rsid w:val="00270A44"/>
    <w:rsid w:val="00270BCF"/>
    <w:rsid w:val="002711F8"/>
    <w:rsid w:val="00271316"/>
    <w:rsid w:val="0027229B"/>
    <w:rsid w:val="00273288"/>
    <w:rsid w:val="002735E0"/>
    <w:rsid w:val="00274751"/>
    <w:rsid w:val="00274EEF"/>
    <w:rsid w:val="00275D12"/>
    <w:rsid w:val="00275EDA"/>
    <w:rsid w:val="00275EFC"/>
    <w:rsid w:val="00275F52"/>
    <w:rsid w:val="00276181"/>
    <w:rsid w:val="00277B44"/>
    <w:rsid w:val="00280AA1"/>
    <w:rsid w:val="00281BF4"/>
    <w:rsid w:val="00281CD8"/>
    <w:rsid w:val="00281D97"/>
    <w:rsid w:val="00282919"/>
    <w:rsid w:val="00282CDB"/>
    <w:rsid w:val="00283073"/>
    <w:rsid w:val="0028349E"/>
    <w:rsid w:val="00283DDE"/>
    <w:rsid w:val="00283E36"/>
    <w:rsid w:val="00284F7B"/>
    <w:rsid w:val="002855AF"/>
    <w:rsid w:val="00285CEF"/>
    <w:rsid w:val="00286008"/>
    <w:rsid w:val="002860C4"/>
    <w:rsid w:val="0028623E"/>
    <w:rsid w:val="00287313"/>
    <w:rsid w:val="002908A8"/>
    <w:rsid w:val="0029123F"/>
    <w:rsid w:val="00291937"/>
    <w:rsid w:val="00291AC4"/>
    <w:rsid w:val="002925F7"/>
    <w:rsid w:val="002927A5"/>
    <w:rsid w:val="00292B5B"/>
    <w:rsid w:val="002936BC"/>
    <w:rsid w:val="00293A47"/>
    <w:rsid w:val="00293C6F"/>
    <w:rsid w:val="00293E27"/>
    <w:rsid w:val="002941FB"/>
    <w:rsid w:val="002946D3"/>
    <w:rsid w:val="00294827"/>
    <w:rsid w:val="00294DB5"/>
    <w:rsid w:val="00295468"/>
    <w:rsid w:val="00295850"/>
    <w:rsid w:val="002958D9"/>
    <w:rsid w:val="002958E2"/>
    <w:rsid w:val="00295F0A"/>
    <w:rsid w:val="002977ED"/>
    <w:rsid w:val="00297883"/>
    <w:rsid w:val="002979E8"/>
    <w:rsid w:val="002979F7"/>
    <w:rsid w:val="002A0057"/>
    <w:rsid w:val="002A076D"/>
    <w:rsid w:val="002A10DA"/>
    <w:rsid w:val="002A12FB"/>
    <w:rsid w:val="002A192B"/>
    <w:rsid w:val="002A1B8B"/>
    <w:rsid w:val="002A1E09"/>
    <w:rsid w:val="002A221E"/>
    <w:rsid w:val="002A299E"/>
    <w:rsid w:val="002A2C1F"/>
    <w:rsid w:val="002A37C2"/>
    <w:rsid w:val="002A39E1"/>
    <w:rsid w:val="002A3D8F"/>
    <w:rsid w:val="002A45BA"/>
    <w:rsid w:val="002A4AF6"/>
    <w:rsid w:val="002A4BB7"/>
    <w:rsid w:val="002A4D8B"/>
    <w:rsid w:val="002A4DC3"/>
    <w:rsid w:val="002A622E"/>
    <w:rsid w:val="002A6B19"/>
    <w:rsid w:val="002A6D98"/>
    <w:rsid w:val="002A7341"/>
    <w:rsid w:val="002A7849"/>
    <w:rsid w:val="002A7C60"/>
    <w:rsid w:val="002A7D18"/>
    <w:rsid w:val="002B0C57"/>
    <w:rsid w:val="002B0E7F"/>
    <w:rsid w:val="002B0EB5"/>
    <w:rsid w:val="002B12F7"/>
    <w:rsid w:val="002B1A3B"/>
    <w:rsid w:val="002B2847"/>
    <w:rsid w:val="002B2C5B"/>
    <w:rsid w:val="002B314A"/>
    <w:rsid w:val="002B35C9"/>
    <w:rsid w:val="002B37A3"/>
    <w:rsid w:val="002B37E9"/>
    <w:rsid w:val="002B3E63"/>
    <w:rsid w:val="002B4241"/>
    <w:rsid w:val="002B4334"/>
    <w:rsid w:val="002B4CF1"/>
    <w:rsid w:val="002B4E0F"/>
    <w:rsid w:val="002B5607"/>
    <w:rsid w:val="002B5741"/>
    <w:rsid w:val="002B5BEE"/>
    <w:rsid w:val="002B654C"/>
    <w:rsid w:val="002B7860"/>
    <w:rsid w:val="002B7C43"/>
    <w:rsid w:val="002B7CEE"/>
    <w:rsid w:val="002C1706"/>
    <w:rsid w:val="002C1CF3"/>
    <w:rsid w:val="002C2398"/>
    <w:rsid w:val="002C258D"/>
    <w:rsid w:val="002C351A"/>
    <w:rsid w:val="002C3B4B"/>
    <w:rsid w:val="002C4C0E"/>
    <w:rsid w:val="002C4F9D"/>
    <w:rsid w:val="002C5024"/>
    <w:rsid w:val="002C50C6"/>
    <w:rsid w:val="002C5663"/>
    <w:rsid w:val="002C5E85"/>
    <w:rsid w:val="002C637C"/>
    <w:rsid w:val="002C6546"/>
    <w:rsid w:val="002C7107"/>
    <w:rsid w:val="002C79AB"/>
    <w:rsid w:val="002D00E5"/>
    <w:rsid w:val="002D0E0C"/>
    <w:rsid w:val="002D122B"/>
    <w:rsid w:val="002D191A"/>
    <w:rsid w:val="002D231B"/>
    <w:rsid w:val="002D238B"/>
    <w:rsid w:val="002D2DF9"/>
    <w:rsid w:val="002D3E0E"/>
    <w:rsid w:val="002D3F64"/>
    <w:rsid w:val="002D447B"/>
    <w:rsid w:val="002D502E"/>
    <w:rsid w:val="002D5098"/>
    <w:rsid w:val="002D5629"/>
    <w:rsid w:val="002D75CB"/>
    <w:rsid w:val="002E03A6"/>
    <w:rsid w:val="002E0F49"/>
    <w:rsid w:val="002E19F6"/>
    <w:rsid w:val="002E1EE8"/>
    <w:rsid w:val="002E320F"/>
    <w:rsid w:val="002E3947"/>
    <w:rsid w:val="002E3B7C"/>
    <w:rsid w:val="002E4205"/>
    <w:rsid w:val="002E4D2A"/>
    <w:rsid w:val="002E4E2D"/>
    <w:rsid w:val="002E59A4"/>
    <w:rsid w:val="002E5F4D"/>
    <w:rsid w:val="002E67F0"/>
    <w:rsid w:val="002E7C6B"/>
    <w:rsid w:val="002E7C97"/>
    <w:rsid w:val="002F044A"/>
    <w:rsid w:val="002F088E"/>
    <w:rsid w:val="002F0AA0"/>
    <w:rsid w:val="002F0BD1"/>
    <w:rsid w:val="002F1699"/>
    <w:rsid w:val="002F1914"/>
    <w:rsid w:val="002F1A33"/>
    <w:rsid w:val="002F228E"/>
    <w:rsid w:val="002F24CE"/>
    <w:rsid w:val="002F2CA0"/>
    <w:rsid w:val="002F30BE"/>
    <w:rsid w:val="002F32B2"/>
    <w:rsid w:val="002F340F"/>
    <w:rsid w:val="002F354F"/>
    <w:rsid w:val="002F404D"/>
    <w:rsid w:val="002F472A"/>
    <w:rsid w:val="002F4F62"/>
    <w:rsid w:val="002F5AF8"/>
    <w:rsid w:val="002F6753"/>
    <w:rsid w:val="002F6A69"/>
    <w:rsid w:val="002F6C4F"/>
    <w:rsid w:val="002F6DA9"/>
    <w:rsid w:val="002F6F7E"/>
    <w:rsid w:val="002F79A6"/>
    <w:rsid w:val="002F7AAA"/>
    <w:rsid w:val="00300B42"/>
    <w:rsid w:val="00301188"/>
    <w:rsid w:val="003013B8"/>
    <w:rsid w:val="00301963"/>
    <w:rsid w:val="00301C0F"/>
    <w:rsid w:val="00302A2C"/>
    <w:rsid w:val="00302E56"/>
    <w:rsid w:val="003030DC"/>
    <w:rsid w:val="003039DA"/>
    <w:rsid w:val="00303C0A"/>
    <w:rsid w:val="0030434F"/>
    <w:rsid w:val="00304C89"/>
    <w:rsid w:val="003052D0"/>
    <w:rsid w:val="003052E9"/>
    <w:rsid w:val="00305409"/>
    <w:rsid w:val="00305AB3"/>
    <w:rsid w:val="00305B82"/>
    <w:rsid w:val="00306623"/>
    <w:rsid w:val="00306D6C"/>
    <w:rsid w:val="0030700E"/>
    <w:rsid w:val="0030790D"/>
    <w:rsid w:val="00307CA4"/>
    <w:rsid w:val="00310655"/>
    <w:rsid w:val="00310823"/>
    <w:rsid w:val="00310A36"/>
    <w:rsid w:val="00312007"/>
    <w:rsid w:val="00312331"/>
    <w:rsid w:val="00312A92"/>
    <w:rsid w:val="00312DFD"/>
    <w:rsid w:val="00313723"/>
    <w:rsid w:val="00313B48"/>
    <w:rsid w:val="00314CCB"/>
    <w:rsid w:val="00314DB3"/>
    <w:rsid w:val="003167F0"/>
    <w:rsid w:val="00316ADC"/>
    <w:rsid w:val="00316D63"/>
    <w:rsid w:val="00316FA9"/>
    <w:rsid w:val="00317903"/>
    <w:rsid w:val="00317912"/>
    <w:rsid w:val="00320DC7"/>
    <w:rsid w:val="0032110B"/>
    <w:rsid w:val="003215F1"/>
    <w:rsid w:val="00321A0E"/>
    <w:rsid w:val="00321E67"/>
    <w:rsid w:val="00321FEF"/>
    <w:rsid w:val="00322D8B"/>
    <w:rsid w:val="003230F1"/>
    <w:rsid w:val="0032337C"/>
    <w:rsid w:val="0032441B"/>
    <w:rsid w:val="003244D1"/>
    <w:rsid w:val="00324CDB"/>
    <w:rsid w:val="00325B99"/>
    <w:rsid w:val="00326021"/>
    <w:rsid w:val="003278FB"/>
    <w:rsid w:val="00331E2C"/>
    <w:rsid w:val="003320ED"/>
    <w:rsid w:val="003324E0"/>
    <w:rsid w:val="00332900"/>
    <w:rsid w:val="00332928"/>
    <w:rsid w:val="003333C0"/>
    <w:rsid w:val="0033463A"/>
    <w:rsid w:val="00334E0B"/>
    <w:rsid w:val="00334F3F"/>
    <w:rsid w:val="003350E5"/>
    <w:rsid w:val="003364D4"/>
    <w:rsid w:val="00336875"/>
    <w:rsid w:val="00337677"/>
    <w:rsid w:val="00337988"/>
    <w:rsid w:val="00337F21"/>
    <w:rsid w:val="00340BF6"/>
    <w:rsid w:val="00341121"/>
    <w:rsid w:val="00341B75"/>
    <w:rsid w:val="00341D80"/>
    <w:rsid w:val="00342380"/>
    <w:rsid w:val="00343099"/>
    <w:rsid w:val="00343C53"/>
    <w:rsid w:val="00343D3F"/>
    <w:rsid w:val="00344FCB"/>
    <w:rsid w:val="0034523B"/>
    <w:rsid w:val="003466AD"/>
    <w:rsid w:val="00347054"/>
    <w:rsid w:val="00347873"/>
    <w:rsid w:val="00347CAC"/>
    <w:rsid w:val="00347EB2"/>
    <w:rsid w:val="003501EC"/>
    <w:rsid w:val="00350F38"/>
    <w:rsid w:val="0035274B"/>
    <w:rsid w:val="003527CF"/>
    <w:rsid w:val="003536C1"/>
    <w:rsid w:val="00353987"/>
    <w:rsid w:val="0035635D"/>
    <w:rsid w:val="003563DC"/>
    <w:rsid w:val="00356892"/>
    <w:rsid w:val="00356899"/>
    <w:rsid w:val="00356BA0"/>
    <w:rsid w:val="00356C4A"/>
    <w:rsid w:val="003570BB"/>
    <w:rsid w:val="0035760F"/>
    <w:rsid w:val="00357E3F"/>
    <w:rsid w:val="00357F92"/>
    <w:rsid w:val="0036064B"/>
    <w:rsid w:val="00360CD0"/>
    <w:rsid w:val="00360E64"/>
    <w:rsid w:val="00362568"/>
    <w:rsid w:val="00362738"/>
    <w:rsid w:val="00363488"/>
    <w:rsid w:val="003638C8"/>
    <w:rsid w:val="00363F28"/>
    <w:rsid w:val="00364262"/>
    <w:rsid w:val="003645D7"/>
    <w:rsid w:val="0036497A"/>
    <w:rsid w:val="00364C6A"/>
    <w:rsid w:val="00364F60"/>
    <w:rsid w:val="003657AF"/>
    <w:rsid w:val="00366EBA"/>
    <w:rsid w:val="00367340"/>
    <w:rsid w:val="00367644"/>
    <w:rsid w:val="003678BD"/>
    <w:rsid w:val="00367BE1"/>
    <w:rsid w:val="003701D1"/>
    <w:rsid w:val="003707D3"/>
    <w:rsid w:val="00371EB3"/>
    <w:rsid w:val="00372D8C"/>
    <w:rsid w:val="00373587"/>
    <w:rsid w:val="003735BE"/>
    <w:rsid w:val="003739E3"/>
    <w:rsid w:val="003745C3"/>
    <w:rsid w:val="003745F9"/>
    <w:rsid w:val="00375141"/>
    <w:rsid w:val="0037515F"/>
    <w:rsid w:val="0037519C"/>
    <w:rsid w:val="003757E9"/>
    <w:rsid w:val="00375852"/>
    <w:rsid w:val="00375EDA"/>
    <w:rsid w:val="0037698A"/>
    <w:rsid w:val="003801B7"/>
    <w:rsid w:val="00380683"/>
    <w:rsid w:val="003807FC"/>
    <w:rsid w:val="00380E2C"/>
    <w:rsid w:val="003810CA"/>
    <w:rsid w:val="003814E5"/>
    <w:rsid w:val="00381B4C"/>
    <w:rsid w:val="00382507"/>
    <w:rsid w:val="00382884"/>
    <w:rsid w:val="00383123"/>
    <w:rsid w:val="00383682"/>
    <w:rsid w:val="00383B7D"/>
    <w:rsid w:val="00383DA1"/>
    <w:rsid w:val="00383DBB"/>
    <w:rsid w:val="0038447A"/>
    <w:rsid w:val="00384511"/>
    <w:rsid w:val="00385BF6"/>
    <w:rsid w:val="00386A4B"/>
    <w:rsid w:val="00387386"/>
    <w:rsid w:val="00387D19"/>
    <w:rsid w:val="003905F3"/>
    <w:rsid w:val="003917CB"/>
    <w:rsid w:val="003924B2"/>
    <w:rsid w:val="003926AA"/>
    <w:rsid w:val="00392950"/>
    <w:rsid w:val="00392A42"/>
    <w:rsid w:val="00393B44"/>
    <w:rsid w:val="00396C61"/>
    <w:rsid w:val="00397CCB"/>
    <w:rsid w:val="003A004F"/>
    <w:rsid w:val="003A06AE"/>
    <w:rsid w:val="003A1358"/>
    <w:rsid w:val="003A1AEF"/>
    <w:rsid w:val="003A1C0C"/>
    <w:rsid w:val="003A1CE2"/>
    <w:rsid w:val="003A1D35"/>
    <w:rsid w:val="003A226A"/>
    <w:rsid w:val="003A261D"/>
    <w:rsid w:val="003A2642"/>
    <w:rsid w:val="003A30C5"/>
    <w:rsid w:val="003A38AF"/>
    <w:rsid w:val="003A3EA1"/>
    <w:rsid w:val="003A4085"/>
    <w:rsid w:val="003A40A6"/>
    <w:rsid w:val="003A414C"/>
    <w:rsid w:val="003A4962"/>
    <w:rsid w:val="003A4A87"/>
    <w:rsid w:val="003A4C43"/>
    <w:rsid w:val="003A4ECC"/>
    <w:rsid w:val="003A4F1C"/>
    <w:rsid w:val="003A5098"/>
    <w:rsid w:val="003A63E2"/>
    <w:rsid w:val="003A6818"/>
    <w:rsid w:val="003A6854"/>
    <w:rsid w:val="003A799A"/>
    <w:rsid w:val="003B02AC"/>
    <w:rsid w:val="003B02FC"/>
    <w:rsid w:val="003B06ED"/>
    <w:rsid w:val="003B07C4"/>
    <w:rsid w:val="003B095F"/>
    <w:rsid w:val="003B27A7"/>
    <w:rsid w:val="003B360F"/>
    <w:rsid w:val="003B374F"/>
    <w:rsid w:val="003B3BF5"/>
    <w:rsid w:val="003B681C"/>
    <w:rsid w:val="003B713D"/>
    <w:rsid w:val="003C0AF4"/>
    <w:rsid w:val="003C130A"/>
    <w:rsid w:val="003C17B4"/>
    <w:rsid w:val="003C1904"/>
    <w:rsid w:val="003C1B8E"/>
    <w:rsid w:val="003C1DE9"/>
    <w:rsid w:val="003C2D1E"/>
    <w:rsid w:val="003C3F6F"/>
    <w:rsid w:val="003C4172"/>
    <w:rsid w:val="003C45CD"/>
    <w:rsid w:val="003C4811"/>
    <w:rsid w:val="003C4C04"/>
    <w:rsid w:val="003C4CA3"/>
    <w:rsid w:val="003C4D7F"/>
    <w:rsid w:val="003C5391"/>
    <w:rsid w:val="003C5B1C"/>
    <w:rsid w:val="003C6441"/>
    <w:rsid w:val="003C6CC8"/>
    <w:rsid w:val="003C6D1A"/>
    <w:rsid w:val="003C6E43"/>
    <w:rsid w:val="003C6E91"/>
    <w:rsid w:val="003C70CF"/>
    <w:rsid w:val="003C7222"/>
    <w:rsid w:val="003C7BB8"/>
    <w:rsid w:val="003C7D32"/>
    <w:rsid w:val="003D0623"/>
    <w:rsid w:val="003D063A"/>
    <w:rsid w:val="003D0759"/>
    <w:rsid w:val="003D103F"/>
    <w:rsid w:val="003D16BE"/>
    <w:rsid w:val="003D1B89"/>
    <w:rsid w:val="003D28DD"/>
    <w:rsid w:val="003D2EE8"/>
    <w:rsid w:val="003D2F71"/>
    <w:rsid w:val="003D3570"/>
    <w:rsid w:val="003D36E6"/>
    <w:rsid w:val="003D438B"/>
    <w:rsid w:val="003D4585"/>
    <w:rsid w:val="003D54FA"/>
    <w:rsid w:val="003D5B65"/>
    <w:rsid w:val="003D6541"/>
    <w:rsid w:val="003D66EB"/>
    <w:rsid w:val="003D6838"/>
    <w:rsid w:val="003D6D1F"/>
    <w:rsid w:val="003D716B"/>
    <w:rsid w:val="003D7698"/>
    <w:rsid w:val="003E0222"/>
    <w:rsid w:val="003E0E5A"/>
    <w:rsid w:val="003E149A"/>
    <w:rsid w:val="003E1A36"/>
    <w:rsid w:val="003E1AF7"/>
    <w:rsid w:val="003E22F9"/>
    <w:rsid w:val="003E2DD5"/>
    <w:rsid w:val="003E316D"/>
    <w:rsid w:val="003E34C7"/>
    <w:rsid w:val="003E3DD4"/>
    <w:rsid w:val="003E49EB"/>
    <w:rsid w:val="003E4CC9"/>
    <w:rsid w:val="003E5A59"/>
    <w:rsid w:val="003E5D3B"/>
    <w:rsid w:val="003E6435"/>
    <w:rsid w:val="003E6A24"/>
    <w:rsid w:val="003E6FE2"/>
    <w:rsid w:val="003E705F"/>
    <w:rsid w:val="003E7488"/>
    <w:rsid w:val="003E7A13"/>
    <w:rsid w:val="003F03E6"/>
    <w:rsid w:val="003F06FD"/>
    <w:rsid w:val="003F0BB2"/>
    <w:rsid w:val="003F0D02"/>
    <w:rsid w:val="003F129A"/>
    <w:rsid w:val="003F1537"/>
    <w:rsid w:val="003F1645"/>
    <w:rsid w:val="003F18E2"/>
    <w:rsid w:val="003F1A77"/>
    <w:rsid w:val="003F1BFC"/>
    <w:rsid w:val="003F1E8D"/>
    <w:rsid w:val="003F2400"/>
    <w:rsid w:val="003F2405"/>
    <w:rsid w:val="003F31F2"/>
    <w:rsid w:val="003F3B11"/>
    <w:rsid w:val="003F40A0"/>
    <w:rsid w:val="003F4ADF"/>
    <w:rsid w:val="003F62C6"/>
    <w:rsid w:val="003F6BD7"/>
    <w:rsid w:val="0040016B"/>
    <w:rsid w:val="00400753"/>
    <w:rsid w:val="00400963"/>
    <w:rsid w:val="004011D8"/>
    <w:rsid w:val="0040163E"/>
    <w:rsid w:val="00401F41"/>
    <w:rsid w:val="00402001"/>
    <w:rsid w:val="004036C9"/>
    <w:rsid w:val="004037E8"/>
    <w:rsid w:val="00403928"/>
    <w:rsid w:val="004040A8"/>
    <w:rsid w:val="004041C4"/>
    <w:rsid w:val="00405114"/>
    <w:rsid w:val="004074F8"/>
    <w:rsid w:val="00407632"/>
    <w:rsid w:val="004109D2"/>
    <w:rsid w:val="00410BE5"/>
    <w:rsid w:val="00410C28"/>
    <w:rsid w:val="00410D44"/>
    <w:rsid w:val="00411BE0"/>
    <w:rsid w:val="00411CE0"/>
    <w:rsid w:val="004120C1"/>
    <w:rsid w:val="0041219E"/>
    <w:rsid w:val="0041232E"/>
    <w:rsid w:val="00412A52"/>
    <w:rsid w:val="00412DDE"/>
    <w:rsid w:val="004134B3"/>
    <w:rsid w:val="00413F7E"/>
    <w:rsid w:val="00414807"/>
    <w:rsid w:val="00415ED4"/>
    <w:rsid w:val="004162C3"/>
    <w:rsid w:val="004165C8"/>
    <w:rsid w:val="00416EFC"/>
    <w:rsid w:val="00416F7B"/>
    <w:rsid w:val="0041701C"/>
    <w:rsid w:val="00420051"/>
    <w:rsid w:val="004208E7"/>
    <w:rsid w:val="00420C31"/>
    <w:rsid w:val="004221C3"/>
    <w:rsid w:val="00422350"/>
    <w:rsid w:val="0042299E"/>
    <w:rsid w:val="00422F09"/>
    <w:rsid w:val="00422F72"/>
    <w:rsid w:val="0042343D"/>
    <w:rsid w:val="004238B5"/>
    <w:rsid w:val="0042414F"/>
    <w:rsid w:val="004242F1"/>
    <w:rsid w:val="00424415"/>
    <w:rsid w:val="0042487B"/>
    <w:rsid w:val="0042510E"/>
    <w:rsid w:val="00425671"/>
    <w:rsid w:val="00425675"/>
    <w:rsid w:val="004267E0"/>
    <w:rsid w:val="00426A9A"/>
    <w:rsid w:val="0042747D"/>
    <w:rsid w:val="0042778B"/>
    <w:rsid w:val="00427C49"/>
    <w:rsid w:val="004300A0"/>
    <w:rsid w:val="0043031A"/>
    <w:rsid w:val="00430CE9"/>
    <w:rsid w:val="004315EE"/>
    <w:rsid w:val="00431821"/>
    <w:rsid w:val="00431927"/>
    <w:rsid w:val="00431E13"/>
    <w:rsid w:val="00432282"/>
    <w:rsid w:val="004323CD"/>
    <w:rsid w:val="00432A6B"/>
    <w:rsid w:val="00432D16"/>
    <w:rsid w:val="00432F7A"/>
    <w:rsid w:val="0043357A"/>
    <w:rsid w:val="00434B77"/>
    <w:rsid w:val="0043544E"/>
    <w:rsid w:val="00436371"/>
    <w:rsid w:val="00436A9F"/>
    <w:rsid w:val="004371BA"/>
    <w:rsid w:val="00437331"/>
    <w:rsid w:val="0044026A"/>
    <w:rsid w:val="004406DB"/>
    <w:rsid w:val="0044198C"/>
    <w:rsid w:val="00441EC5"/>
    <w:rsid w:val="004428BC"/>
    <w:rsid w:val="00442D34"/>
    <w:rsid w:val="00443150"/>
    <w:rsid w:val="00443A29"/>
    <w:rsid w:val="00444678"/>
    <w:rsid w:val="00444831"/>
    <w:rsid w:val="00444983"/>
    <w:rsid w:val="00444F78"/>
    <w:rsid w:val="0044550D"/>
    <w:rsid w:val="00446618"/>
    <w:rsid w:val="0044669D"/>
    <w:rsid w:val="00446FB6"/>
    <w:rsid w:val="0045024A"/>
    <w:rsid w:val="004509F6"/>
    <w:rsid w:val="00451F36"/>
    <w:rsid w:val="00452165"/>
    <w:rsid w:val="00453394"/>
    <w:rsid w:val="004534D7"/>
    <w:rsid w:val="00453DFA"/>
    <w:rsid w:val="00453FE3"/>
    <w:rsid w:val="00454526"/>
    <w:rsid w:val="0045464B"/>
    <w:rsid w:val="00454A17"/>
    <w:rsid w:val="00454ABC"/>
    <w:rsid w:val="00454CCC"/>
    <w:rsid w:val="00455190"/>
    <w:rsid w:val="00455328"/>
    <w:rsid w:val="00455B43"/>
    <w:rsid w:val="004569E0"/>
    <w:rsid w:val="0045787F"/>
    <w:rsid w:val="00457CBC"/>
    <w:rsid w:val="00457ED3"/>
    <w:rsid w:val="00460021"/>
    <w:rsid w:val="00460590"/>
    <w:rsid w:val="0046060C"/>
    <w:rsid w:val="0046081F"/>
    <w:rsid w:val="00460981"/>
    <w:rsid w:val="00460D1A"/>
    <w:rsid w:val="00461B73"/>
    <w:rsid w:val="00462619"/>
    <w:rsid w:val="004631EC"/>
    <w:rsid w:val="00464520"/>
    <w:rsid w:val="00464F27"/>
    <w:rsid w:val="00465756"/>
    <w:rsid w:val="00466455"/>
    <w:rsid w:val="004664A1"/>
    <w:rsid w:val="00466F11"/>
    <w:rsid w:val="004676E2"/>
    <w:rsid w:val="004677AD"/>
    <w:rsid w:val="00467FA8"/>
    <w:rsid w:val="004703D1"/>
    <w:rsid w:val="00470D55"/>
    <w:rsid w:val="00471092"/>
    <w:rsid w:val="004716E7"/>
    <w:rsid w:val="00471B88"/>
    <w:rsid w:val="00471C7C"/>
    <w:rsid w:val="00471F7F"/>
    <w:rsid w:val="004722F0"/>
    <w:rsid w:val="004725B8"/>
    <w:rsid w:val="0047268C"/>
    <w:rsid w:val="004739C0"/>
    <w:rsid w:val="00473E0E"/>
    <w:rsid w:val="00473FA1"/>
    <w:rsid w:val="00474662"/>
    <w:rsid w:val="00474CE1"/>
    <w:rsid w:val="00475119"/>
    <w:rsid w:val="004758BD"/>
    <w:rsid w:val="00475B4F"/>
    <w:rsid w:val="004762DD"/>
    <w:rsid w:val="00476E05"/>
    <w:rsid w:val="0047733E"/>
    <w:rsid w:val="0047737D"/>
    <w:rsid w:val="00477643"/>
    <w:rsid w:val="0048071D"/>
    <w:rsid w:val="00480933"/>
    <w:rsid w:val="00480953"/>
    <w:rsid w:val="00480B01"/>
    <w:rsid w:val="004814D7"/>
    <w:rsid w:val="004815C8"/>
    <w:rsid w:val="00481D50"/>
    <w:rsid w:val="004820E4"/>
    <w:rsid w:val="0048269E"/>
    <w:rsid w:val="004835E4"/>
    <w:rsid w:val="0048379E"/>
    <w:rsid w:val="00483AE7"/>
    <w:rsid w:val="00483B4A"/>
    <w:rsid w:val="00483B93"/>
    <w:rsid w:val="00483CE2"/>
    <w:rsid w:val="0048412F"/>
    <w:rsid w:val="0048424A"/>
    <w:rsid w:val="00484288"/>
    <w:rsid w:val="00484778"/>
    <w:rsid w:val="00484EA9"/>
    <w:rsid w:val="004851FE"/>
    <w:rsid w:val="00485DB2"/>
    <w:rsid w:val="00485E90"/>
    <w:rsid w:val="0048681D"/>
    <w:rsid w:val="00486F13"/>
    <w:rsid w:val="0048714D"/>
    <w:rsid w:val="00487410"/>
    <w:rsid w:val="00487DEC"/>
    <w:rsid w:val="00490473"/>
    <w:rsid w:val="00490AC4"/>
    <w:rsid w:val="00490E2D"/>
    <w:rsid w:val="00491A07"/>
    <w:rsid w:val="0049255E"/>
    <w:rsid w:val="0049260F"/>
    <w:rsid w:val="004936FE"/>
    <w:rsid w:val="004948D4"/>
    <w:rsid w:val="004951C6"/>
    <w:rsid w:val="0049584B"/>
    <w:rsid w:val="00495B32"/>
    <w:rsid w:val="00495CB3"/>
    <w:rsid w:val="00496301"/>
    <w:rsid w:val="004969C6"/>
    <w:rsid w:val="00496A12"/>
    <w:rsid w:val="00496DE9"/>
    <w:rsid w:val="004970C2"/>
    <w:rsid w:val="004A06F0"/>
    <w:rsid w:val="004A06FA"/>
    <w:rsid w:val="004A1958"/>
    <w:rsid w:val="004A2BD6"/>
    <w:rsid w:val="004A2FA9"/>
    <w:rsid w:val="004A398A"/>
    <w:rsid w:val="004A3D84"/>
    <w:rsid w:val="004A461B"/>
    <w:rsid w:val="004A7485"/>
    <w:rsid w:val="004A7CF1"/>
    <w:rsid w:val="004B0AB6"/>
    <w:rsid w:val="004B0EEF"/>
    <w:rsid w:val="004B16DA"/>
    <w:rsid w:val="004B1C94"/>
    <w:rsid w:val="004B1EC1"/>
    <w:rsid w:val="004B22EE"/>
    <w:rsid w:val="004B2CE4"/>
    <w:rsid w:val="004B3189"/>
    <w:rsid w:val="004B329D"/>
    <w:rsid w:val="004B3939"/>
    <w:rsid w:val="004B482A"/>
    <w:rsid w:val="004B49FD"/>
    <w:rsid w:val="004B4FE2"/>
    <w:rsid w:val="004B5B03"/>
    <w:rsid w:val="004B62F5"/>
    <w:rsid w:val="004B6ECD"/>
    <w:rsid w:val="004B748A"/>
    <w:rsid w:val="004B75B7"/>
    <w:rsid w:val="004B75DF"/>
    <w:rsid w:val="004B7DA1"/>
    <w:rsid w:val="004B7F14"/>
    <w:rsid w:val="004C0356"/>
    <w:rsid w:val="004C0F02"/>
    <w:rsid w:val="004C16D7"/>
    <w:rsid w:val="004C1BE2"/>
    <w:rsid w:val="004C1D54"/>
    <w:rsid w:val="004C2738"/>
    <w:rsid w:val="004C2AA5"/>
    <w:rsid w:val="004C2AF8"/>
    <w:rsid w:val="004C35DE"/>
    <w:rsid w:val="004C372E"/>
    <w:rsid w:val="004C4E81"/>
    <w:rsid w:val="004C5188"/>
    <w:rsid w:val="004C5FD6"/>
    <w:rsid w:val="004C6860"/>
    <w:rsid w:val="004C6B24"/>
    <w:rsid w:val="004C6CA9"/>
    <w:rsid w:val="004C7144"/>
    <w:rsid w:val="004D0F63"/>
    <w:rsid w:val="004D0FE6"/>
    <w:rsid w:val="004D1AD3"/>
    <w:rsid w:val="004D204B"/>
    <w:rsid w:val="004D218B"/>
    <w:rsid w:val="004D23E7"/>
    <w:rsid w:val="004D2A8A"/>
    <w:rsid w:val="004D2CD6"/>
    <w:rsid w:val="004D2DDB"/>
    <w:rsid w:val="004D34F9"/>
    <w:rsid w:val="004D3BF1"/>
    <w:rsid w:val="004D4CFF"/>
    <w:rsid w:val="004D4D20"/>
    <w:rsid w:val="004D5058"/>
    <w:rsid w:val="004D50F4"/>
    <w:rsid w:val="004D541F"/>
    <w:rsid w:val="004D59A5"/>
    <w:rsid w:val="004D5DE4"/>
    <w:rsid w:val="004D5E69"/>
    <w:rsid w:val="004D68F9"/>
    <w:rsid w:val="004D7898"/>
    <w:rsid w:val="004D7C95"/>
    <w:rsid w:val="004E01DA"/>
    <w:rsid w:val="004E068A"/>
    <w:rsid w:val="004E0C63"/>
    <w:rsid w:val="004E0E63"/>
    <w:rsid w:val="004E1161"/>
    <w:rsid w:val="004E143A"/>
    <w:rsid w:val="004E1D17"/>
    <w:rsid w:val="004E290D"/>
    <w:rsid w:val="004E2C5A"/>
    <w:rsid w:val="004E3244"/>
    <w:rsid w:val="004E3465"/>
    <w:rsid w:val="004E35E1"/>
    <w:rsid w:val="004E43F6"/>
    <w:rsid w:val="004E45CE"/>
    <w:rsid w:val="004E537A"/>
    <w:rsid w:val="004E57C6"/>
    <w:rsid w:val="004E5E83"/>
    <w:rsid w:val="004E5EA6"/>
    <w:rsid w:val="004E6E42"/>
    <w:rsid w:val="004E73CC"/>
    <w:rsid w:val="004E7520"/>
    <w:rsid w:val="004F0400"/>
    <w:rsid w:val="004F0D7A"/>
    <w:rsid w:val="004F1436"/>
    <w:rsid w:val="004F191F"/>
    <w:rsid w:val="004F1A59"/>
    <w:rsid w:val="004F1F01"/>
    <w:rsid w:val="004F1F8A"/>
    <w:rsid w:val="004F264B"/>
    <w:rsid w:val="004F3748"/>
    <w:rsid w:val="004F3E80"/>
    <w:rsid w:val="004F4AAA"/>
    <w:rsid w:val="004F5851"/>
    <w:rsid w:val="004F5EE6"/>
    <w:rsid w:val="004F61F5"/>
    <w:rsid w:val="004F689E"/>
    <w:rsid w:val="004F762E"/>
    <w:rsid w:val="00500308"/>
    <w:rsid w:val="00500440"/>
    <w:rsid w:val="00501431"/>
    <w:rsid w:val="00501740"/>
    <w:rsid w:val="00502095"/>
    <w:rsid w:val="005020BE"/>
    <w:rsid w:val="00502BCC"/>
    <w:rsid w:val="00504CAE"/>
    <w:rsid w:val="00504FEB"/>
    <w:rsid w:val="00505999"/>
    <w:rsid w:val="00505F07"/>
    <w:rsid w:val="00506C4B"/>
    <w:rsid w:val="0050749F"/>
    <w:rsid w:val="005076BB"/>
    <w:rsid w:val="00507884"/>
    <w:rsid w:val="00507A5C"/>
    <w:rsid w:val="005105B3"/>
    <w:rsid w:val="00510914"/>
    <w:rsid w:val="00510CD7"/>
    <w:rsid w:val="00510FBB"/>
    <w:rsid w:val="0051109A"/>
    <w:rsid w:val="0051126F"/>
    <w:rsid w:val="005118F8"/>
    <w:rsid w:val="00511F0D"/>
    <w:rsid w:val="00512179"/>
    <w:rsid w:val="00512DBE"/>
    <w:rsid w:val="005134DC"/>
    <w:rsid w:val="005145AA"/>
    <w:rsid w:val="005146C3"/>
    <w:rsid w:val="00514756"/>
    <w:rsid w:val="00514D73"/>
    <w:rsid w:val="00514E5C"/>
    <w:rsid w:val="00515562"/>
    <w:rsid w:val="005155D6"/>
    <w:rsid w:val="0051580D"/>
    <w:rsid w:val="0051681B"/>
    <w:rsid w:val="005203F9"/>
    <w:rsid w:val="005204C1"/>
    <w:rsid w:val="0052120D"/>
    <w:rsid w:val="0052122E"/>
    <w:rsid w:val="00521A50"/>
    <w:rsid w:val="00524864"/>
    <w:rsid w:val="00524EEC"/>
    <w:rsid w:val="00525991"/>
    <w:rsid w:val="00525AB2"/>
    <w:rsid w:val="0052608E"/>
    <w:rsid w:val="00526C21"/>
    <w:rsid w:val="00527E8D"/>
    <w:rsid w:val="005305EA"/>
    <w:rsid w:val="00530996"/>
    <w:rsid w:val="00530F77"/>
    <w:rsid w:val="00530FE1"/>
    <w:rsid w:val="00531047"/>
    <w:rsid w:val="005332C1"/>
    <w:rsid w:val="00533765"/>
    <w:rsid w:val="00534436"/>
    <w:rsid w:val="005345DD"/>
    <w:rsid w:val="0053487A"/>
    <w:rsid w:val="00534A0D"/>
    <w:rsid w:val="00534CFE"/>
    <w:rsid w:val="00534FAF"/>
    <w:rsid w:val="005353F0"/>
    <w:rsid w:val="00535498"/>
    <w:rsid w:val="00535D3E"/>
    <w:rsid w:val="005365AB"/>
    <w:rsid w:val="005370B3"/>
    <w:rsid w:val="0053722F"/>
    <w:rsid w:val="005373CC"/>
    <w:rsid w:val="00537C09"/>
    <w:rsid w:val="00537F52"/>
    <w:rsid w:val="005400EB"/>
    <w:rsid w:val="005402DC"/>
    <w:rsid w:val="0054057E"/>
    <w:rsid w:val="0054085D"/>
    <w:rsid w:val="00540C7E"/>
    <w:rsid w:val="00540CE5"/>
    <w:rsid w:val="00541762"/>
    <w:rsid w:val="005418B7"/>
    <w:rsid w:val="00541DAE"/>
    <w:rsid w:val="005428A1"/>
    <w:rsid w:val="00542961"/>
    <w:rsid w:val="00543905"/>
    <w:rsid w:val="00544887"/>
    <w:rsid w:val="00544C58"/>
    <w:rsid w:val="00544FCB"/>
    <w:rsid w:val="00545206"/>
    <w:rsid w:val="005453BE"/>
    <w:rsid w:val="005458D3"/>
    <w:rsid w:val="00550C81"/>
    <w:rsid w:val="00550C9D"/>
    <w:rsid w:val="0055128E"/>
    <w:rsid w:val="0055142B"/>
    <w:rsid w:val="00551591"/>
    <w:rsid w:val="005517F3"/>
    <w:rsid w:val="00551863"/>
    <w:rsid w:val="0055223D"/>
    <w:rsid w:val="00552DD8"/>
    <w:rsid w:val="0055344D"/>
    <w:rsid w:val="00553591"/>
    <w:rsid w:val="00554311"/>
    <w:rsid w:val="00554698"/>
    <w:rsid w:val="0055478F"/>
    <w:rsid w:val="00554F51"/>
    <w:rsid w:val="0055506E"/>
    <w:rsid w:val="005552C0"/>
    <w:rsid w:val="005568E9"/>
    <w:rsid w:val="005569B1"/>
    <w:rsid w:val="00556E5D"/>
    <w:rsid w:val="00557A7D"/>
    <w:rsid w:val="00560151"/>
    <w:rsid w:val="00560801"/>
    <w:rsid w:val="00561467"/>
    <w:rsid w:val="00561870"/>
    <w:rsid w:val="005620D7"/>
    <w:rsid w:val="0056251D"/>
    <w:rsid w:val="00562843"/>
    <w:rsid w:val="00563497"/>
    <w:rsid w:val="005634BD"/>
    <w:rsid w:val="00563D58"/>
    <w:rsid w:val="00564CFC"/>
    <w:rsid w:val="00565333"/>
    <w:rsid w:val="005659E7"/>
    <w:rsid w:val="00565B9E"/>
    <w:rsid w:val="00565C27"/>
    <w:rsid w:val="00565D55"/>
    <w:rsid w:val="005677DD"/>
    <w:rsid w:val="0057083A"/>
    <w:rsid w:val="0057092A"/>
    <w:rsid w:val="0057094C"/>
    <w:rsid w:val="00570A25"/>
    <w:rsid w:val="00571884"/>
    <w:rsid w:val="00571F83"/>
    <w:rsid w:val="005726F5"/>
    <w:rsid w:val="00572AAE"/>
    <w:rsid w:val="00573F18"/>
    <w:rsid w:val="005740DE"/>
    <w:rsid w:val="005758E8"/>
    <w:rsid w:val="00575A75"/>
    <w:rsid w:val="00575B9B"/>
    <w:rsid w:val="00575E27"/>
    <w:rsid w:val="0057650D"/>
    <w:rsid w:val="0057703E"/>
    <w:rsid w:val="00577B04"/>
    <w:rsid w:val="005801A8"/>
    <w:rsid w:val="005801FB"/>
    <w:rsid w:val="005803D7"/>
    <w:rsid w:val="00580AD3"/>
    <w:rsid w:val="0058137F"/>
    <w:rsid w:val="00581FFD"/>
    <w:rsid w:val="00582BF8"/>
    <w:rsid w:val="00582C2D"/>
    <w:rsid w:val="0058338F"/>
    <w:rsid w:val="005833C2"/>
    <w:rsid w:val="00583F4C"/>
    <w:rsid w:val="005842EC"/>
    <w:rsid w:val="00584A96"/>
    <w:rsid w:val="00584EB5"/>
    <w:rsid w:val="00585171"/>
    <w:rsid w:val="00585A00"/>
    <w:rsid w:val="00586B4A"/>
    <w:rsid w:val="00587BCE"/>
    <w:rsid w:val="00587C38"/>
    <w:rsid w:val="00590D84"/>
    <w:rsid w:val="0059241F"/>
    <w:rsid w:val="00592B27"/>
    <w:rsid w:val="00592D74"/>
    <w:rsid w:val="00593222"/>
    <w:rsid w:val="00593644"/>
    <w:rsid w:val="00596977"/>
    <w:rsid w:val="0059697F"/>
    <w:rsid w:val="00597B2D"/>
    <w:rsid w:val="00597DBE"/>
    <w:rsid w:val="00597EEC"/>
    <w:rsid w:val="005A0199"/>
    <w:rsid w:val="005A01FB"/>
    <w:rsid w:val="005A02B9"/>
    <w:rsid w:val="005A06E0"/>
    <w:rsid w:val="005A0A5C"/>
    <w:rsid w:val="005A0BA9"/>
    <w:rsid w:val="005A1A4A"/>
    <w:rsid w:val="005A215F"/>
    <w:rsid w:val="005A235F"/>
    <w:rsid w:val="005A2D9D"/>
    <w:rsid w:val="005A3574"/>
    <w:rsid w:val="005A38F6"/>
    <w:rsid w:val="005A3FDA"/>
    <w:rsid w:val="005A57E4"/>
    <w:rsid w:val="005A5BCD"/>
    <w:rsid w:val="005A60DE"/>
    <w:rsid w:val="005A6244"/>
    <w:rsid w:val="005A67CF"/>
    <w:rsid w:val="005A6BB0"/>
    <w:rsid w:val="005A70E1"/>
    <w:rsid w:val="005A72C3"/>
    <w:rsid w:val="005A75C4"/>
    <w:rsid w:val="005A7607"/>
    <w:rsid w:val="005A794C"/>
    <w:rsid w:val="005A79CB"/>
    <w:rsid w:val="005A79D8"/>
    <w:rsid w:val="005B0631"/>
    <w:rsid w:val="005B0B61"/>
    <w:rsid w:val="005B1D62"/>
    <w:rsid w:val="005B247C"/>
    <w:rsid w:val="005B275D"/>
    <w:rsid w:val="005B2778"/>
    <w:rsid w:val="005B2C57"/>
    <w:rsid w:val="005B383F"/>
    <w:rsid w:val="005B4372"/>
    <w:rsid w:val="005B45FA"/>
    <w:rsid w:val="005B4917"/>
    <w:rsid w:val="005B52FD"/>
    <w:rsid w:val="005B549D"/>
    <w:rsid w:val="005B5717"/>
    <w:rsid w:val="005B5FC2"/>
    <w:rsid w:val="005B70B1"/>
    <w:rsid w:val="005B782B"/>
    <w:rsid w:val="005B7CC8"/>
    <w:rsid w:val="005C0773"/>
    <w:rsid w:val="005C106F"/>
    <w:rsid w:val="005C1535"/>
    <w:rsid w:val="005C2DCD"/>
    <w:rsid w:val="005C37DA"/>
    <w:rsid w:val="005C37F3"/>
    <w:rsid w:val="005C39D2"/>
    <w:rsid w:val="005C5465"/>
    <w:rsid w:val="005C5A4C"/>
    <w:rsid w:val="005C5FA5"/>
    <w:rsid w:val="005C627B"/>
    <w:rsid w:val="005C66C3"/>
    <w:rsid w:val="005C6E1C"/>
    <w:rsid w:val="005C6E8C"/>
    <w:rsid w:val="005C6FCB"/>
    <w:rsid w:val="005C70BD"/>
    <w:rsid w:val="005C7876"/>
    <w:rsid w:val="005C7CB3"/>
    <w:rsid w:val="005D0148"/>
    <w:rsid w:val="005D0569"/>
    <w:rsid w:val="005D0576"/>
    <w:rsid w:val="005D0FF3"/>
    <w:rsid w:val="005D1F34"/>
    <w:rsid w:val="005D2306"/>
    <w:rsid w:val="005D286B"/>
    <w:rsid w:val="005D2C8E"/>
    <w:rsid w:val="005D33FF"/>
    <w:rsid w:val="005D36E6"/>
    <w:rsid w:val="005D3C2C"/>
    <w:rsid w:val="005D3FD0"/>
    <w:rsid w:val="005D46EE"/>
    <w:rsid w:val="005D4882"/>
    <w:rsid w:val="005D4CEA"/>
    <w:rsid w:val="005D4D5C"/>
    <w:rsid w:val="005D521A"/>
    <w:rsid w:val="005D5D90"/>
    <w:rsid w:val="005D5E75"/>
    <w:rsid w:val="005D639B"/>
    <w:rsid w:val="005D65AE"/>
    <w:rsid w:val="005D68AD"/>
    <w:rsid w:val="005D7015"/>
    <w:rsid w:val="005D7266"/>
    <w:rsid w:val="005D731B"/>
    <w:rsid w:val="005D7669"/>
    <w:rsid w:val="005D7CAF"/>
    <w:rsid w:val="005D7D85"/>
    <w:rsid w:val="005E02DC"/>
    <w:rsid w:val="005E1838"/>
    <w:rsid w:val="005E1D09"/>
    <w:rsid w:val="005E1DEB"/>
    <w:rsid w:val="005E2413"/>
    <w:rsid w:val="005E248D"/>
    <w:rsid w:val="005E250A"/>
    <w:rsid w:val="005E25E0"/>
    <w:rsid w:val="005E2715"/>
    <w:rsid w:val="005E2A5A"/>
    <w:rsid w:val="005E2C44"/>
    <w:rsid w:val="005E3493"/>
    <w:rsid w:val="005E390D"/>
    <w:rsid w:val="005E3E4C"/>
    <w:rsid w:val="005E4651"/>
    <w:rsid w:val="005E4812"/>
    <w:rsid w:val="005E53B3"/>
    <w:rsid w:val="005E5545"/>
    <w:rsid w:val="005E57B7"/>
    <w:rsid w:val="005E5F07"/>
    <w:rsid w:val="005E68D3"/>
    <w:rsid w:val="005E6F86"/>
    <w:rsid w:val="005E72EE"/>
    <w:rsid w:val="005E7440"/>
    <w:rsid w:val="005E75F4"/>
    <w:rsid w:val="005E7B9E"/>
    <w:rsid w:val="005F01AF"/>
    <w:rsid w:val="005F052D"/>
    <w:rsid w:val="005F09C6"/>
    <w:rsid w:val="005F10B3"/>
    <w:rsid w:val="005F157F"/>
    <w:rsid w:val="005F19AE"/>
    <w:rsid w:val="005F1C47"/>
    <w:rsid w:val="005F3280"/>
    <w:rsid w:val="005F3A0F"/>
    <w:rsid w:val="005F48B1"/>
    <w:rsid w:val="005F4A8E"/>
    <w:rsid w:val="005F509F"/>
    <w:rsid w:val="005F60A7"/>
    <w:rsid w:val="005F6A73"/>
    <w:rsid w:val="005F7089"/>
    <w:rsid w:val="005F758B"/>
    <w:rsid w:val="006003E1"/>
    <w:rsid w:val="00600409"/>
    <w:rsid w:val="00600EF9"/>
    <w:rsid w:val="00601005"/>
    <w:rsid w:val="0060112A"/>
    <w:rsid w:val="00602401"/>
    <w:rsid w:val="00602BA6"/>
    <w:rsid w:val="00602F9E"/>
    <w:rsid w:val="00603EBE"/>
    <w:rsid w:val="0060426B"/>
    <w:rsid w:val="006042DE"/>
    <w:rsid w:val="00604AB8"/>
    <w:rsid w:val="00604BAC"/>
    <w:rsid w:val="00605073"/>
    <w:rsid w:val="00605CA4"/>
    <w:rsid w:val="00605F28"/>
    <w:rsid w:val="006061CE"/>
    <w:rsid w:val="00606299"/>
    <w:rsid w:val="006075F4"/>
    <w:rsid w:val="00607835"/>
    <w:rsid w:val="00607BF2"/>
    <w:rsid w:val="00607ECA"/>
    <w:rsid w:val="00610135"/>
    <w:rsid w:val="0061114D"/>
    <w:rsid w:val="00611667"/>
    <w:rsid w:val="00611B6E"/>
    <w:rsid w:val="006125D5"/>
    <w:rsid w:val="00612EE2"/>
    <w:rsid w:val="00613AFE"/>
    <w:rsid w:val="00614117"/>
    <w:rsid w:val="00614F7D"/>
    <w:rsid w:val="0061501D"/>
    <w:rsid w:val="00615F57"/>
    <w:rsid w:val="0061627F"/>
    <w:rsid w:val="00616605"/>
    <w:rsid w:val="00616C66"/>
    <w:rsid w:val="00616CAC"/>
    <w:rsid w:val="00616CBA"/>
    <w:rsid w:val="00616E51"/>
    <w:rsid w:val="00617384"/>
    <w:rsid w:val="00617643"/>
    <w:rsid w:val="00621188"/>
    <w:rsid w:val="0062287E"/>
    <w:rsid w:val="00623F19"/>
    <w:rsid w:val="006244D1"/>
    <w:rsid w:val="006257ED"/>
    <w:rsid w:val="00627128"/>
    <w:rsid w:val="00627779"/>
    <w:rsid w:val="00627967"/>
    <w:rsid w:val="00627F33"/>
    <w:rsid w:val="00630479"/>
    <w:rsid w:val="0063058A"/>
    <w:rsid w:val="00630B41"/>
    <w:rsid w:val="00631943"/>
    <w:rsid w:val="0063241C"/>
    <w:rsid w:val="0063282F"/>
    <w:rsid w:val="006332D0"/>
    <w:rsid w:val="006336F2"/>
    <w:rsid w:val="0063439C"/>
    <w:rsid w:val="00635038"/>
    <w:rsid w:val="00635797"/>
    <w:rsid w:val="00635815"/>
    <w:rsid w:val="006359D9"/>
    <w:rsid w:val="00635C5D"/>
    <w:rsid w:val="0063649F"/>
    <w:rsid w:val="00636F27"/>
    <w:rsid w:val="00637BB3"/>
    <w:rsid w:val="00640BCB"/>
    <w:rsid w:val="00640C01"/>
    <w:rsid w:val="0064151D"/>
    <w:rsid w:val="0064251E"/>
    <w:rsid w:val="00642B05"/>
    <w:rsid w:val="0064384A"/>
    <w:rsid w:val="0064470F"/>
    <w:rsid w:val="0064472F"/>
    <w:rsid w:val="00645485"/>
    <w:rsid w:val="0064607F"/>
    <w:rsid w:val="006464D9"/>
    <w:rsid w:val="0064673C"/>
    <w:rsid w:val="006479E9"/>
    <w:rsid w:val="00647FB9"/>
    <w:rsid w:val="00650AEF"/>
    <w:rsid w:val="00650CE6"/>
    <w:rsid w:val="006512A1"/>
    <w:rsid w:val="00651523"/>
    <w:rsid w:val="00651837"/>
    <w:rsid w:val="00651892"/>
    <w:rsid w:val="00651A4B"/>
    <w:rsid w:val="00651B8F"/>
    <w:rsid w:val="00652555"/>
    <w:rsid w:val="00652581"/>
    <w:rsid w:val="0065301F"/>
    <w:rsid w:val="00653074"/>
    <w:rsid w:val="006530BC"/>
    <w:rsid w:val="006535C9"/>
    <w:rsid w:val="00653DA6"/>
    <w:rsid w:val="00654A9B"/>
    <w:rsid w:val="00654C9B"/>
    <w:rsid w:val="0065636C"/>
    <w:rsid w:val="00656CCB"/>
    <w:rsid w:val="0065731B"/>
    <w:rsid w:val="00657C80"/>
    <w:rsid w:val="00660BBB"/>
    <w:rsid w:val="00661091"/>
    <w:rsid w:val="00661BF5"/>
    <w:rsid w:val="00661DBE"/>
    <w:rsid w:val="00661FAA"/>
    <w:rsid w:val="00662DE9"/>
    <w:rsid w:val="00663CEE"/>
    <w:rsid w:val="00663D18"/>
    <w:rsid w:val="00663D21"/>
    <w:rsid w:val="00663FAB"/>
    <w:rsid w:val="006646AE"/>
    <w:rsid w:val="00664A48"/>
    <w:rsid w:val="006653CB"/>
    <w:rsid w:val="006663D5"/>
    <w:rsid w:val="006666D7"/>
    <w:rsid w:val="00666B2C"/>
    <w:rsid w:val="00666D1D"/>
    <w:rsid w:val="00667010"/>
    <w:rsid w:val="00667188"/>
    <w:rsid w:val="006671AF"/>
    <w:rsid w:val="006679DD"/>
    <w:rsid w:val="00667CB1"/>
    <w:rsid w:val="00667F05"/>
    <w:rsid w:val="00670498"/>
    <w:rsid w:val="0067096B"/>
    <w:rsid w:val="00670F20"/>
    <w:rsid w:val="006714A1"/>
    <w:rsid w:val="00671AEF"/>
    <w:rsid w:val="00671CC9"/>
    <w:rsid w:val="00671EB8"/>
    <w:rsid w:val="006727D3"/>
    <w:rsid w:val="00672F3A"/>
    <w:rsid w:val="006734FD"/>
    <w:rsid w:val="006738C3"/>
    <w:rsid w:val="0067418A"/>
    <w:rsid w:val="00674233"/>
    <w:rsid w:val="00674559"/>
    <w:rsid w:val="00674756"/>
    <w:rsid w:val="006753D4"/>
    <w:rsid w:val="00675EB0"/>
    <w:rsid w:val="00675FB0"/>
    <w:rsid w:val="0067659A"/>
    <w:rsid w:val="00676DCC"/>
    <w:rsid w:val="006777A7"/>
    <w:rsid w:val="00677AD6"/>
    <w:rsid w:val="00677D04"/>
    <w:rsid w:val="00681593"/>
    <w:rsid w:val="00681AC4"/>
    <w:rsid w:val="00682C60"/>
    <w:rsid w:val="00683937"/>
    <w:rsid w:val="0068430C"/>
    <w:rsid w:val="006850E9"/>
    <w:rsid w:val="006851E9"/>
    <w:rsid w:val="00686896"/>
    <w:rsid w:val="00686B66"/>
    <w:rsid w:val="006879AF"/>
    <w:rsid w:val="00690236"/>
    <w:rsid w:val="006907A4"/>
    <w:rsid w:val="00690DC1"/>
    <w:rsid w:val="00690DF0"/>
    <w:rsid w:val="00692254"/>
    <w:rsid w:val="006926AE"/>
    <w:rsid w:val="00693C24"/>
    <w:rsid w:val="00694755"/>
    <w:rsid w:val="00694BC2"/>
    <w:rsid w:val="00694D79"/>
    <w:rsid w:val="00694F64"/>
    <w:rsid w:val="00695056"/>
    <w:rsid w:val="00695237"/>
    <w:rsid w:val="00695808"/>
    <w:rsid w:val="00695AA4"/>
    <w:rsid w:val="00696791"/>
    <w:rsid w:val="00696F36"/>
    <w:rsid w:val="00696FAD"/>
    <w:rsid w:val="00696FDF"/>
    <w:rsid w:val="006976DC"/>
    <w:rsid w:val="006A02CC"/>
    <w:rsid w:val="006A05F3"/>
    <w:rsid w:val="006A0792"/>
    <w:rsid w:val="006A1707"/>
    <w:rsid w:val="006A183C"/>
    <w:rsid w:val="006A1F9C"/>
    <w:rsid w:val="006A2808"/>
    <w:rsid w:val="006A2819"/>
    <w:rsid w:val="006A424B"/>
    <w:rsid w:val="006A477D"/>
    <w:rsid w:val="006A6900"/>
    <w:rsid w:val="006A6D08"/>
    <w:rsid w:val="006A7EF7"/>
    <w:rsid w:val="006A7FD0"/>
    <w:rsid w:val="006B1456"/>
    <w:rsid w:val="006B2132"/>
    <w:rsid w:val="006B3011"/>
    <w:rsid w:val="006B30C2"/>
    <w:rsid w:val="006B31EC"/>
    <w:rsid w:val="006B46FB"/>
    <w:rsid w:val="006B47B9"/>
    <w:rsid w:val="006B48A9"/>
    <w:rsid w:val="006B493A"/>
    <w:rsid w:val="006B5703"/>
    <w:rsid w:val="006B590C"/>
    <w:rsid w:val="006B6C9E"/>
    <w:rsid w:val="006B789E"/>
    <w:rsid w:val="006B7F6E"/>
    <w:rsid w:val="006C009A"/>
    <w:rsid w:val="006C03FD"/>
    <w:rsid w:val="006C0D06"/>
    <w:rsid w:val="006C15E6"/>
    <w:rsid w:val="006C16B9"/>
    <w:rsid w:val="006C2272"/>
    <w:rsid w:val="006C2633"/>
    <w:rsid w:val="006C29E7"/>
    <w:rsid w:val="006C2A3D"/>
    <w:rsid w:val="006C2B34"/>
    <w:rsid w:val="006C3742"/>
    <w:rsid w:val="006C3854"/>
    <w:rsid w:val="006C3955"/>
    <w:rsid w:val="006C3B1F"/>
    <w:rsid w:val="006C4237"/>
    <w:rsid w:val="006C47E7"/>
    <w:rsid w:val="006C49D8"/>
    <w:rsid w:val="006C4CE2"/>
    <w:rsid w:val="006C60F5"/>
    <w:rsid w:val="006C6736"/>
    <w:rsid w:val="006C7030"/>
    <w:rsid w:val="006C715A"/>
    <w:rsid w:val="006C72C2"/>
    <w:rsid w:val="006C72FA"/>
    <w:rsid w:val="006C755D"/>
    <w:rsid w:val="006D01D3"/>
    <w:rsid w:val="006D1C90"/>
    <w:rsid w:val="006D270B"/>
    <w:rsid w:val="006D306E"/>
    <w:rsid w:val="006D3A6D"/>
    <w:rsid w:val="006D4D9E"/>
    <w:rsid w:val="006D547B"/>
    <w:rsid w:val="006D54C9"/>
    <w:rsid w:val="006D5730"/>
    <w:rsid w:val="006D5E28"/>
    <w:rsid w:val="006D633E"/>
    <w:rsid w:val="006D6BE3"/>
    <w:rsid w:val="006D6E22"/>
    <w:rsid w:val="006D70D0"/>
    <w:rsid w:val="006D7A12"/>
    <w:rsid w:val="006D7A47"/>
    <w:rsid w:val="006E0C2C"/>
    <w:rsid w:val="006E0F73"/>
    <w:rsid w:val="006E1F56"/>
    <w:rsid w:val="006E21FB"/>
    <w:rsid w:val="006E2764"/>
    <w:rsid w:val="006E298D"/>
    <w:rsid w:val="006E2AFF"/>
    <w:rsid w:val="006E39ED"/>
    <w:rsid w:val="006E3EEA"/>
    <w:rsid w:val="006E3F87"/>
    <w:rsid w:val="006E5328"/>
    <w:rsid w:val="006E53CB"/>
    <w:rsid w:val="006E599A"/>
    <w:rsid w:val="006E5D48"/>
    <w:rsid w:val="006E6306"/>
    <w:rsid w:val="006E64C3"/>
    <w:rsid w:val="006E65E2"/>
    <w:rsid w:val="006E70F8"/>
    <w:rsid w:val="006E73C4"/>
    <w:rsid w:val="006E78AB"/>
    <w:rsid w:val="006E7F3B"/>
    <w:rsid w:val="006F092E"/>
    <w:rsid w:val="006F0C43"/>
    <w:rsid w:val="006F0E14"/>
    <w:rsid w:val="006F173E"/>
    <w:rsid w:val="006F184C"/>
    <w:rsid w:val="006F2275"/>
    <w:rsid w:val="006F283D"/>
    <w:rsid w:val="006F29A8"/>
    <w:rsid w:val="006F2BB1"/>
    <w:rsid w:val="006F3653"/>
    <w:rsid w:val="006F5709"/>
    <w:rsid w:val="006F5D6C"/>
    <w:rsid w:val="006F5EBF"/>
    <w:rsid w:val="006F5F8B"/>
    <w:rsid w:val="006F6193"/>
    <w:rsid w:val="006F72B5"/>
    <w:rsid w:val="006F72B9"/>
    <w:rsid w:val="006F74F8"/>
    <w:rsid w:val="006F74F9"/>
    <w:rsid w:val="00700420"/>
    <w:rsid w:val="007004D3"/>
    <w:rsid w:val="007006FC"/>
    <w:rsid w:val="00700994"/>
    <w:rsid w:val="00701C5B"/>
    <w:rsid w:val="00702073"/>
    <w:rsid w:val="00702775"/>
    <w:rsid w:val="00703017"/>
    <w:rsid w:val="00703659"/>
    <w:rsid w:val="0070403C"/>
    <w:rsid w:val="0070411E"/>
    <w:rsid w:val="0070427F"/>
    <w:rsid w:val="00705861"/>
    <w:rsid w:val="00705FF8"/>
    <w:rsid w:val="0070628F"/>
    <w:rsid w:val="00706377"/>
    <w:rsid w:val="00706710"/>
    <w:rsid w:val="007067E9"/>
    <w:rsid w:val="00710AB7"/>
    <w:rsid w:val="00710FB3"/>
    <w:rsid w:val="00711447"/>
    <w:rsid w:val="0071176A"/>
    <w:rsid w:val="00711833"/>
    <w:rsid w:val="00711CD7"/>
    <w:rsid w:val="007120AE"/>
    <w:rsid w:val="007120F4"/>
    <w:rsid w:val="00712B09"/>
    <w:rsid w:val="00712F2E"/>
    <w:rsid w:val="00713A42"/>
    <w:rsid w:val="00713B03"/>
    <w:rsid w:val="00713B40"/>
    <w:rsid w:val="00714068"/>
    <w:rsid w:val="00714355"/>
    <w:rsid w:val="0071576C"/>
    <w:rsid w:val="00715F3C"/>
    <w:rsid w:val="00715F69"/>
    <w:rsid w:val="007164A5"/>
    <w:rsid w:val="007165A0"/>
    <w:rsid w:val="0071673F"/>
    <w:rsid w:val="0071697B"/>
    <w:rsid w:val="0071768C"/>
    <w:rsid w:val="00717741"/>
    <w:rsid w:val="00717A21"/>
    <w:rsid w:val="007200EC"/>
    <w:rsid w:val="00720190"/>
    <w:rsid w:val="00720B33"/>
    <w:rsid w:val="00720F61"/>
    <w:rsid w:val="00720F7F"/>
    <w:rsid w:val="007212D9"/>
    <w:rsid w:val="00721637"/>
    <w:rsid w:val="007216E5"/>
    <w:rsid w:val="00721BBA"/>
    <w:rsid w:val="00721DCD"/>
    <w:rsid w:val="00721F6F"/>
    <w:rsid w:val="00721FFE"/>
    <w:rsid w:val="007221A2"/>
    <w:rsid w:val="007227EB"/>
    <w:rsid w:val="00722A61"/>
    <w:rsid w:val="007230E3"/>
    <w:rsid w:val="00723699"/>
    <w:rsid w:val="00723E83"/>
    <w:rsid w:val="00724112"/>
    <w:rsid w:val="00724636"/>
    <w:rsid w:val="0072598E"/>
    <w:rsid w:val="0072634E"/>
    <w:rsid w:val="007263B5"/>
    <w:rsid w:val="00726993"/>
    <w:rsid w:val="00727328"/>
    <w:rsid w:val="007277CA"/>
    <w:rsid w:val="00727C97"/>
    <w:rsid w:val="00727D63"/>
    <w:rsid w:val="00727E73"/>
    <w:rsid w:val="007313DF"/>
    <w:rsid w:val="0073189C"/>
    <w:rsid w:val="007319D5"/>
    <w:rsid w:val="007323AA"/>
    <w:rsid w:val="00732D71"/>
    <w:rsid w:val="007331C7"/>
    <w:rsid w:val="0073323B"/>
    <w:rsid w:val="00733BB9"/>
    <w:rsid w:val="00734345"/>
    <w:rsid w:val="00734D01"/>
    <w:rsid w:val="0073538C"/>
    <w:rsid w:val="00735465"/>
    <w:rsid w:val="00735A40"/>
    <w:rsid w:val="00735B72"/>
    <w:rsid w:val="007362B9"/>
    <w:rsid w:val="007365DD"/>
    <w:rsid w:val="00737042"/>
    <w:rsid w:val="00737D6B"/>
    <w:rsid w:val="00737E04"/>
    <w:rsid w:val="00741736"/>
    <w:rsid w:val="0074196E"/>
    <w:rsid w:val="0074273B"/>
    <w:rsid w:val="00742EFE"/>
    <w:rsid w:val="00743550"/>
    <w:rsid w:val="0074380F"/>
    <w:rsid w:val="00743B6A"/>
    <w:rsid w:val="00743D7C"/>
    <w:rsid w:val="00744271"/>
    <w:rsid w:val="0074467A"/>
    <w:rsid w:val="00744952"/>
    <w:rsid w:val="00745022"/>
    <w:rsid w:val="00745426"/>
    <w:rsid w:val="00745545"/>
    <w:rsid w:val="00745C84"/>
    <w:rsid w:val="00745F3E"/>
    <w:rsid w:val="00746FD4"/>
    <w:rsid w:val="007477C9"/>
    <w:rsid w:val="00747830"/>
    <w:rsid w:val="00747880"/>
    <w:rsid w:val="00747ECF"/>
    <w:rsid w:val="007502FA"/>
    <w:rsid w:val="0075180D"/>
    <w:rsid w:val="00751CE2"/>
    <w:rsid w:val="00751D9D"/>
    <w:rsid w:val="00751EAA"/>
    <w:rsid w:val="007521DF"/>
    <w:rsid w:val="007526B0"/>
    <w:rsid w:val="00753006"/>
    <w:rsid w:val="00753659"/>
    <w:rsid w:val="00754172"/>
    <w:rsid w:val="00754785"/>
    <w:rsid w:val="007547E0"/>
    <w:rsid w:val="007549CF"/>
    <w:rsid w:val="0075503F"/>
    <w:rsid w:val="007558A7"/>
    <w:rsid w:val="00755C0C"/>
    <w:rsid w:val="00757460"/>
    <w:rsid w:val="0076004E"/>
    <w:rsid w:val="007607A4"/>
    <w:rsid w:val="00761238"/>
    <w:rsid w:val="007623D8"/>
    <w:rsid w:val="00762D8B"/>
    <w:rsid w:val="00762E12"/>
    <w:rsid w:val="007634C8"/>
    <w:rsid w:val="00764266"/>
    <w:rsid w:val="00764659"/>
    <w:rsid w:val="007648DC"/>
    <w:rsid w:val="00765685"/>
    <w:rsid w:val="007658AE"/>
    <w:rsid w:val="0076591D"/>
    <w:rsid w:val="00765BF8"/>
    <w:rsid w:val="00765E55"/>
    <w:rsid w:val="007663BB"/>
    <w:rsid w:val="00766C0D"/>
    <w:rsid w:val="00766CB7"/>
    <w:rsid w:val="007677A9"/>
    <w:rsid w:val="007703B2"/>
    <w:rsid w:val="00770839"/>
    <w:rsid w:val="00770B62"/>
    <w:rsid w:val="00770D0A"/>
    <w:rsid w:val="00770D5F"/>
    <w:rsid w:val="0077174D"/>
    <w:rsid w:val="00771D02"/>
    <w:rsid w:val="0077233A"/>
    <w:rsid w:val="00772A6D"/>
    <w:rsid w:val="0077308A"/>
    <w:rsid w:val="0077313D"/>
    <w:rsid w:val="007732A9"/>
    <w:rsid w:val="007736D7"/>
    <w:rsid w:val="00773B47"/>
    <w:rsid w:val="007744F1"/>
    <w:rsid w:val="007748CE"/>
    <w:rsid w:val="00774F2E"/>
    <w:rsid w:val="00776328"/>
    <w:rsid w:val="00776E5F"/>
    <w:rsid w:val="007771A8"/>
    <w:rsid w:val="00777EAD"/>
    <w:rsid w:val="00780437"/>
    <w:rsid w:val="007817A5"/>
    <w:rsid w:val="00781C35"/>
    <w:rsid w:val="00782036"/>
    <w:rsid w:val="00782254"/>
    <w:rsid w:val="00783032"/>
    <w:rsid w:val="0078320C"/>
    <w:rsid w:val="00783DD5"/>
    <w:rsid w:val="0078438A"/>
    <w:rsid w:val="00784537"/>
    <w:rsid w:val="007846A1"/>
    <w:rsid w:val="00784CA5"/>
    <w:rsid w:val="00785258"/>
    <w:rsid w:val="00785505"/>
    <w:rsid w:val="00785940"/>
    <w:rsid w:val="00785F58"/>
    <w:rsid w:val="00785FE5"/>
    <w:rsid w:val="0078668A"/>
    <w:rsid w:val="0079092B"/>
    <w:rsid w:val="00790AA4"/>
    <w:rsid w:val="00790CC6"/>
    <w:rsid w:val="00791606"/>
    <w:rsid w:val="007919B5"/>
    <w:rsid w:val="00792342"/>
    <w:rsid w:val="00792870"/>
    <w:rsid w:val="00792C5F"/>
    <w:rsid w:val="00792FD5"/>
    <w:rsid w:val="00793201"/>
    <w:rsid w:val="00793450"/>
    <w:rsid w:val="00793E12"/>
    <w:rsid w:val="00793F2B"/>
    <w:rsid w:val="00794471"/>
    <w:rsid w:val="00794583"/>
    <w:rsid w:val="0079505E"/>
    <w:rsid w:val="007951A1"/>
    <w:rsid w:val="00796520"/>
    <w:rsid w:val="00796A89"/>
    <w:rsid w:val="00796E91"/>
    <w:rsid w:val="007976C5"/>
    <w:rsid w:val="00797756"/>
    <w:rsid w:val="007979D2"/>
    <w:rsid w:val="00797AA9"/>
    <w:rsid w:val="007A0B32"/>
    <w:rsid w:val="007A0C37"/>
    <w:rsid w:val="007A1930"/>
    <w:rsid w:val="007A2404"/>
    <w:rsid w:val="007A27FB"/>
    <w:rsid w:val="007A2F3E"/>
    <w:rsid w:val="007A2F5B"/>
    <w:rsid w:val="007A3211"/>
    <w:rsid w:val="007A3268"/>
    <w:rsid w:val="007A41D9"/>
    <w:rsid w:val="007A442B"/>
    <w:rsid w:val="007A458A"/>
    <w:rsid w:val="007A4A08"/>
    <w:rsid w:val="007A4B0F"/>
    <w:rsid w:val="007A4C5D"/>
    <w:rsid w:val="007A5D70"/>
    <w:rsid w:val="007A6135"/>
    <w:rsid w:val="007A68CB"/>
    <w:rsid w:val="007A7449"/>
    <w:rsid w:val="007A750D"/>
    <w:rsid w:val="007B0318"/>
    <w:rsid w:val="007B08FF"/>
    <w:rsid w:val="007B0F89"/>
    <w:rsid w:val="007B2612"/>
    <w:rsid w:val="007B2B4E"/>
    <w:rsid w:val="007B2D64"/>
    <w:rsid w:val="007B2D86"/>
    <w:rsid w:val="007B4C18"/>
    <w:rsid w:val="007B512A"/>
    <w:rsid w:val="007B538A"/>
    <w:rsid w:val="007B540F"/>
    <w:rsid w:val="007B5CB6"/>
    <w:rsid w:val="007B6897"/>
    <w:rsid w:val="007B6C77"/>
    <w:rsid w:val="007B7655"/>
    <w:rsid w:val="007B7D0B"/>
    <w:rsid w:val="007B7E42"/>
    <w:rsid w:val="007B7EA1"/>
    <w:rsid w:val="007B7FC5"/>
    <w:rsid w:val="007C04AA"/>
    <w:rsid w:val="007C060A"/>
    <w:rsid w:val="007C0CEF"/>
    <w:rsid w:val="007C1584"/>
    <w:rsid w:val="007C19CC"/>
    <w:rsid w:val="007C1C4E"/>
    <w:rsid w:val="007C2097"/>
    <w:rsid w:val="007C2536"/>
    <w:rsid w:val="007C2B3F"/>
    <w:rsid w:val="007C3178"/>
    <w:rsid w:val="007C3EB8"/>
    <w:rsid w:val="007C4E1F"/>
    <w:rsid w:val="007C5F74"/>
    <w:rsid w:val="007C6A33"/>
    <w:rsid w:val="007C6FC5"/>
    <w:rsid w:val="007C70BE"/>
    <w:rsid w:val="007C75E2"/>
    <w:rsid w:val="007C7C38"/>
    <w:rsid w:val="007C7F90"/>
    <w:rsid w:val="007D0925"/>
    <w:rsid w:val="007D0BEE"/>
    <w:rsid w:val="007D1002"/>
    <w:rsid w:val="007D1118"/>
    <w:rsid w:val="007D1570"/>
    <w:rsid w:val="007D320E"/>
    <w:rsid w:val="007D3DDB"/>
    <w:rsid w:val="007D3EB2"/>
    <w:rsid w:val="007D3EF3"/>
    <w:rsid w:val="007D4544"/>
    <w:rsid w:val="007D4FDF"/>
    <w:rsid w:val="007D54AD"/>
    <w:rsid w:val="007D584E"/>
    <w:rsid w:val="007D5A25"/>
    <w:rsid w:val="007D6066"/>
    <w:rsid w:val="007D6A07"/>
    <w:rsid w:val="007D6B49"/>
    <w:rsid w:val="007D720E"/>
    <w:rsid w:val="007D759C"/>
    <w:rsid w:val="007D792B"/>
    <w:rsid w:val="007D7A70"/>
    <w:rsid w:val="007E04AD"/>
    <w:rsid w:val="007E098A"/>
    <w:rsid w:val="007E0D96"/>
    <w:rsid w:val="007E0F50"/>
    <w:rsid w:val="007E14A9"/>
    <w:rsid w:val="007E199B"/>
    <w:rsid w:val="007E1F3C"/>
    <w:rsid w:val="007E2EE1"/>
    <w:rsid w:val="007E3111"/>
    <w:rsid w:val="007E3638"/>
    <w:rsid w:val="007E375B"/>
    <w:rsid w:val="007E378B"/>
    <w:rsid w:val="007E3A7E"/>
    <w:rsid w:val="007E3F5D"/>
    <w:rsid w:val="007E78D5"/>
    <w:rsid w:val="007E79A1"/>
    <w:rsid w:val="007E7B60"/>
    <w:rsid w:val="007F087A"/>
    <w:rsid w:val="007F20F6"/>
    <w:rsid w:val="007F2606"/>
    <w:rsid w:val="007F2F89"/>
    <w:rsid w:val="007F32B1"/>
    <w:rsid w:val="007F3D5F"/>
    <w:rsid w:val="007F4677"/>
    <w:rsid w:val="007F4A6D"/>
    <w:rsid w:val="007F4F69"/>
    <w:rsid w:val="007F50DB"/>
    <w:rsid w:val="007F5748"/>
    <w:rsid w:val="007F59BF"/>
    <w:rsid w:val="007F7200"/>
    <w:rsid w:val="007F7C4C"/>
    <w:rsid w:val="007F7C71"/>
    <w:rsid w:val="00800A7D"/>
    <w:rsid w:val="00800C5B"/>
    <w:rsid w:val="00801717"/>
    <w:rsid w:val="0080296D"/>
    <w:rsid w:val="00803510"/>
    <w:rsid w:val="008036C0"/>
    <w:rsid w:val="00803783"/>
    <w:rsid w:val="008041C0"/>
    <w:rsid w:val="00804D5B"/>
    <w:rsid w:val="00804DFA"/>
    <w:rsid w:val="00804F83"/>
    <w:rsid w:val="0080516B"/>
    <w:rsid w:val="00805214"/>
    <w:rsid w:val="0080593B"/>
    <w:rsid w:val="00805C37"/>
    <w:rsid w:val="00806134"/>
    <w:rsid w:val="008064B8"/>
    <w:rsid w:val="008066FB"/>
    <w:rsid w:val="00806E0F"/>
    <w:rsid w:val="0080796B"/>
    <w:rsid w:val="00807F59"/>
    <w:rsid w:val="0081006D"/>
    <w:rsid w:val="00810476"/>
    <w:rsid w:val="00810EAF"/>
    <w:rsid w:val="00811341"/>
    <w:rsid w:val="008114B6"/>
    <w:rsid w:val="008116FD"/>
    <w:rsid w:val="0081170F"/>
    <w:rsid w:val="0081182E"/>
    <w:rsid w:val="00811971"/>
    <w:rsid w:val="00811A87"/>
    <w:rsid w:val="0081200C"/>
    <w:rsid w:val="008120CC"/>
    <w:rsid w:val="0081307E"/>
    <w:rsid w:val="008136B4"/>
    <w:rsid w:val="00813A98"/>
    <w:rsid w:val="00813F86"/>
    <w:rsid w:val="00814367"/>
    <w:rsid w:val="00814B1D"/>
    <w:rsid w:val="00814B85"/>
    <w:rsid w:val="008150D9"/>
    <w:rsid w:val="008153BC"/>
    <w:rsid w:val="0081774D"/>
    <w:rsid w:val="00820A79"/>
    <w:rsid w:val="00820F48"/>
    <w:rsid w:val="0082193C"/>
    <w:rsid w:val="008225B3"/>
    <w:rsid w:val="00822602"/>
    <w:rsid w:val="00822701"/>
    <w:rsid w:val="008231B8"/>
    <w:rsid w:val="008234A7"/>
    <w:rsid w:val="00823EC0"/>
    <w:rsid w:val="0082443E"/>
    <w:rsid w:val="00824579"/>
    <w:rsid w:val="00824FB9"/>
    <w:rsid w:val="008257C6"/>
    <w:rsid w:val="008258E2"/>
    <w:rsid w:val="008269E1"/>
    <w:rsid w:val="00826BD9"/>
    <w:rsid w:val="00826F40"/>
    <w:rsid w:val="0082766A"/>
    <w:rsid w:val="008279FA"/>
    <w:rsid w:val="00827EBB"/>
    <w:rsid w:val="00830210"/>
    <w:rsid w:val="0083046E"/>
    <w:rsid w:val="008305B8"/>
    <w:rsid w:val="00830614"/>
    <w:rsid w:val="00830771"/>
    <w:rsid w:val="00830921"/>
    <w:rsid w:val="00831D41"/>
    <w:rsid w:val="00832512"/>
    <w:rsid w:val="00833C77"/>
    <w:rsid w:val="0083409A"/>
    <w:rsid w:val="008342E4"/>
    <w:rsid w:val="0083492C"/>
    <w:rsid w:val="00834AC5"/>
    <w:rsid w:val="00835410"/>
    <w:rsid w:val="008356F8"/>
    <w:rsid w:val="0083678F"/>
    <w:rsid w:val="008368DF"/>
    <w:rsid w:val="00836B28"/>
    <w:rsid w:val="00836D60"/>
    <w:rsid w:val="008373D4"/>
    <w:rsid w:val="00837400"/>
    <w:rsid w:val="008401BE"/>
    <w:rsid w:val="0084087A"/>
    <w:rsid w:val="008411FB"/>
    <w:rsid w:val="008414F5"/>
    <w:rsid w:val="00841859"/>
    <w:rsid w:val="00841889"/>
    <w:rsid w:val="008419BD"/>
    <w:rsid w:val="00841F3C"/>
    <w:rsid w:val="00841F75"/>
    <w:rsid w:val="00842F7C"/>
    <w:rsid w:val="008430C1"/>
    <w:rsid w:val="00843633"/>
    <w:rsid w:val="008438AD"/>
    <w:rsid w:val="00843928"/>
    <w:rsid w:val="00843A07"/>
    <w:rsid w:val="00843B34"/>
    <w:rsid w:val="00843C17"/>
    <w:rsid w:val="008440C5"/>
    <w:rsid w:val="008441D4"/>
    <w:rsid w:val="008446B5"/>
    <w:rsid w:val="00844BA6"/>
    <w:rsid w:val="00844D55"/>
    <w:rsid w:val="008453A5"/>
    <w:rsid w:val="00845D12"/>
    <w:rsid w:val="00845D6D"/>
    <w:rsid w:val="008467E1"/>
    <w:rsid w:val="00846B44"/>
    <w:rsid w:val="0084737B"/>
    <w:rsid w:val="0085074D"/>
    <w:rsid w:val="00850857"/>
    <w:rsid w:val="00851657"/>
    <w:rsid w:val="00851EBE"/>
    <w:rsid w:val="00852AD7"/>
    <w:rsid w:val="00852EAD"/>
    <w:rsid w:val="00853694"/>
    <w:rsid w:val="00853977"/>
    <w:rsid w:val="00853ACF"/>
    <w:rsid w:val="00853B65"/>
    <w:rsid w:val="00853B79"/>
    <w:rsid w:val="008547BB"/>
    <w:rsid w:val="0085523B"/>
    <w:rsid w:val="00855297"/>
    <w:rsid w:val="00855F25"/>
    <w:rsid w:val="00856BAA"/>
    <w:rsid w:val="008574D6"/>
    <w:rsid w:val="00860B95"/>
    <w:rsid w:val="0086103D"/>
    <w:rsid w:val="00861562"/>
    <w:rsid w:val="00861E73"/>
    <w:rsid w:val="008626E7"/>
    <w:rsid w:val="008629CE"/>
    <w:rsid w:val="00862D95"/>
    <w:rsid w:val="00862F3D"/>
    <w:rsid w:val="00862FBF"/>
    <w:rsid w:val="00863D85"/>
    <w:rsid w:val="008642A7"/>
    <w:rsid w:val="00864BFF"/>
    <w:rsid w:val="00865313"/>
    <w:rsid w:val="00865780"/>
    <w:rsid w:val="0086588E"/>
    <w:rsid w:val="0086588F"/>
    <w:rsid w:val="00866091"/>
    <w:rsid w:val="008666D1"/>
    <w:rsid w:val="00866812"/>
    <w:rsid w:val="00866C40"/>
    <w:rsid w:val="00866C7D"/>
    <w:rsid w:val="00866CC5"/>
    <w:rsid w:val="00867358"/>
    <w:rsid w:val="0086789B"/>
    <w:rsid w:val="00867A57"/>
    <w:rsid w:val="00870633"/>
    <w:rsid w:val="0087076B"/>
    <w:rsid w:val="008709BE"/>
    <w:rsid w:val="00870EE7"/>
    <w:rsid w:val="008717DD"/>
    <w:rsid w:val="00872BE2"/>
    <w:rsid w:val="00872CED"/>
    <w:rsid w:val="0087365F"/>
    <w:rsid w:val="008741D6"/>
    <w:rsid w:val="0087433F"/>
    <w:rsid w:val="00874842"/>
    <w:rsid w:val="008751B7"/>
    <w:rsid w:val="0087569E"/>
    <w:rsid w:val="008757B0"/>
    <w:rsid w:val="00876B28"/>
    <w:rsid w:val="00877D71"/>
    <w:rsid w:val="00880C17"/>
    <w:rsid w:val="0088143D"/>
    <w:rsid w:val="0088211D"/>
    <w:rsid w:val="008828BE"/>
    <w:rsid w:val="00882CB0"/>
    <w:rsid w:val="008832D6"/>
    <w:rsid w:val="00883843"/>
    <w:rsid w:val="0088392B"/>
    <w:rsid w:val="00883DD1"/>
    <w:rsid w:val="00884CD6"/>
    <w:rsid w:val="008853DC"/>
    <w:rsid w:val="00885889"/>
    <w:rsid w:val="0088696D"/>
    <w:rsid w:val="00886A6A"/>
    <w:rsid w:val="00886F51"/>
    <w:rsid w:val="00886FAD"/>
    <w:rsid w:val="008877EA"/>
    <w:rsid w:val="00887858"/>
    <w:rsid w:val="00890E5D"/>
    <w:rsid w:val="008910F8"/>
    <w:rsid w:val="008912BD"/>
    <w:rsid w:val="00891363"/>
    <w:rsid w:val="008922A1"/>
    <w:rsid w:val="0089245F"/>
    <w:rsid w:val="00892608"/>
    <w:rsid w:val="00892F2B"/>
    <w:rsid w:val="00892FBD"/>
    <w:rsid w:val="008939D1"/>
    <w:rsid w:val="00893A53"/>
    <w:rsid w:val="0089407E"/>
    <w:rsid w:val="00894795"/>
    <w:rsid w:val="00894B9D"/>
    <w:rsid w:val="0089560E"/>
    <w:rsid w:val="0089641E"/>
    <w:rsid w:val="00896876"/>
    <w:rsid w:val="00896C10"/>
    <w:rsid w:val="00896D80"/>
    <w:rsid w:val="00897825"/>
    <w:rsid w:val="00897C43"/>
    <w:rsid w:val="00897CED"/>
    <w:rsid w:val="00897D45"/>
    <w:rsid w:val="008A09E5"/>
    <w:rsid w:val="008A0A43"/>
    <w:rsid w:val="008A0DE8"/>
    <w:rsid w:val="008A1155"/>
    <w:rsid w:val="008A14AD"/>
    <w:rsid w:val="008A1791"/>
    <w:rsid w:val="008A24B3"/>
    <w:rsid w:val="008A2835"/>
    <w:rsid w:val="008A2E55"/>
    <w:rsid w:val="008A36E3"/>
    <w:rsid w:val="008A38AE"/>
    <w:rsid w:val="008A3BC7"/>
    <w:rsid w:val="008A4AF8"/>
    <w:rsid w:val="008A5A71"/>
    <w:rsid w:val="008A5BD4"/>
    <w:rsid w:val="008A5C6D"/>
    <w:rsid w:val="008A5EC4"/>
    <w:rsid w:val="008A619C"/>
    <w:rsid w:val="008A6579"/>
    <w:rsid w:val="008A66C8"/>
    <w:rsid w:val="008A7566"/>
    <w:rsid w:val="008A7668"/>
    <w:rsid w:val="008B00E0"/>
    <w:rsid w:val="008B08D2"/>
    <w:rsid w:val="008B0B79"/>
    <w:rsid w:val="008B0CFB"/>
    <w:rsid w:val="008B0E8E"/>
    <w:rsid w:val="008B10C2"/>
    <w:rsid w:val="008B11F8"/>
    <w:rsid w:val="008B1ABE"/>
    <w:rsid w:val="008B205F"/>
    <w:rsid w:val="008B25D5"/>
    <w:rsid w:val="008B382E"/>
    <w:rsid w:val="008B3CE0"/>
    <w:rsid w:val="008B4878"/>
    <w:rsid w:val="008B48D4"/>
    <w:rsid w:val="008B4919"/>
    <w:rsid w:val="008B4A5D"/>
    <w:rsid w:val="008B5B2A"/>
    <w:rsid w:val="008B69F9"/>
    <w:rsid w:val="008B6EDC"/>
    <w:rsid w:val="008B6F14"/>
    <w:rsid w:val="008B743C"/>
    <w:rsid w:val="008B78B1"/>
    <w:rsid w:val="008C017A"/>
    <w:rsid w:val="008C06DF"/>
    <w:rsid w:val="008C0952"/>
    <w:rsid w:val="008C113C"/>
    <w:rsid w:val="008C1254"/>
    <w:rsid w:val="008C1A5B"/>
    <w:rsid w:val="008C245A"/>
    <w:rsid w:val="008C29EA"/>
    <w:rsid w:val="008C3619"/>
    <w:rsid w:val="008C38D0"/>
    <w:rsid w:val="008C3943"/>
    <w:rsid w:val="008C3AF1"/>
    <w:rsid w:val="008C4545"/>
    <w:rsid w:val="008C4685"/>
    <w:rsid w:val="008C49FA"/>
    <w:rsid w:val="008C4F28"/>
    <w:rsid w:val="008C543F"/>
    <w:rsid w:val="008C5463"/>
    <w:rsid w:val="008C5E9C"/>
    <w:rsid w:val="008C6AC0"/>
    <w:rsid w:val="008C6EF4"/>
    <w:rsid w:val="008C762E"/>
    <w:rsid w:val="008C7CF3"/>
    <w:rsid w:val="008D02C3"/>
    <w:rsid w:val="008D0B9C"/>
    <w:rsid w:val="008D0EA3"/>
    <w:rsid w:val="008D0F70"/>
    <w:rsid w:val="008D1678"/>
    <w:rsid w:val="008D1F1F"/>
    <w:rsid w:val="008D2EC5"/>
    <w:rsid w:val="008D2FDE"/>
    <w:rsid w:val="008D331E"/>
    <w:rsid w:val="008D3BDC"/>
    <w:rsid w:val="008D3C52"/>
    <w:rsid w:val="008D4AF7"/>
    <w:rsid w:val="008D5068"/>
    <w:rsid w:val="008D5613"/>
    <w:rsid w:val="008D5B18"/>
    <w:rsid w:val="008D6570"/>
    <w:rsid w:val="008D6DD2"/>
    <w:rsid w:val="008D6F8E"/>
    <w:rsid w:val="008D7124"/>
    <w:rsid w:val="008D7305"/>
    <w:rsid w:val="008D7C17"/>
    <w:rsid w:val="008D7DA1"/>
    <w:rsid w:val="008D7F04"/>
    <w:rsid w:val="008D7F8C"/>
    <w:rsid w:val="008E00EE"/>
    <w:rsid w:val="008E00F9"/>
    <w:rsid w:val="008E071A"/>
    <w:rsid w:val="008E0D80"/>
    <w:rsid w:val="008E0D8A"/>
    <w:rsid w:val="008E1C80"/>
    <w:rsid w:val="008E1D8C"/>
    <w:rsid w:val="008E1E90"/>
    <w:rsid w:val="008E28E4"/>
    <w:rsid w:val="008E3958"/>
    <w:rsid w:val="008E3C70"/>
    <w:rsid w:val="008E3EB3"/>
    <w:rsid w:val="008E4068"/>
    <w:rsid w:val="008E418D"/>
    <w:rsid w:val="008E5147"/>
    <w:rsid w:val="008E565C"/>
    <w:rsid w:val="008E674F"/>
    <w:rsid w:val="008E6B28"/>
    <w:rsid w:val="008E761B"/>
    <w:rsid w:val="008E7A4E"/>
    <w:rsid w:val="008E7AE7"/>
    <w:rsid w:val="008F001B"/>
    <w:rsid w:val="008F027E"/>
    <w:rsid w:val="008F0295"/>
    <w:rsid w:val="008F02B4"/>
    <w:rsid w:val="008F0C08"/>
    <w:rsid w:val="008F0D52"/>
    <w:rsid w:val="008F189B"/>
    <w:rsid w:val="008F1A00"/>
    <w:rsid w:val="008F1BA0"/>
    <w:rsid w:val="008F2663"/>
    <w:rsid w:val="008F2697"/>
    <w:rsid w:val="008F280B"/>
    <w:rsid w:val="008F2B7C"/>
    <w:rsid w:val="008F2C14"/>
    <w:rsid w:val="008F3604"/>
    <w:rsid w:val="008F3833"/>
    <w:rsid w:val="008F4C3E"/>
    <w:rsid w:val="008F549F"/>
    <w:rsid w:val="008F5730"/>
    <w:rsid w:val="008F686C"/>
    <w:rsid w:val="008F6F75"/>
    <w:rsid w:val="008F767F"/>
    <w:rsid w:val="008F791D"/>
    <w:rsid w:val="009001C6"/>
    <w:rsid w:val="009010AD"/>
    <w:rsid w:val="00901B2D"/>
    <w:rsid w:val="00901E8E"/>
    <w:rsid w:val="009026A4"/>
    <w:rsid w:val="00903682"/>
    <w:rsid w:val="00903B46"/>
    <w:rsid w:val="009048D9"/>
    <w:rsid w:val="0090501B"/>
    <w:rsid w:val="00905803"/>
    <w:rsid w:val="009058E6"/>
    <w:rsid w:val="00906CAE"/>
    <w:rsid w:val="00906F20"/>
    <w:rsid w:val="009078C7"/>
    <w:rsid w:val="00907ADE"/>
    <w:rsid w:val="00907B2C"/>
    <w:rsid w:val="0091065E"/>
    <w:rsid w:val="009113B1"/>
    <w:rsid w:val="00912803"/>
    <w:rsid w:val="0091390D"/>
    <w:rsid w:val="00914E45"/>
    <w:rsid w:val="009159BE"/>
    <w:rsid w:val="00915F9C"/>
    <w:rsid w:val="009161D4"/>
    <w:rsid w:val="0091627B"/>
    <w:rsid w:val="00916583"/>
    <w:rsid w:val="00917135"/>
    <w:rsid w:val="00917272"/>
    <w:rsid w:val="009176E4"/>
    <w:rsid w:val="009200ED"/>
    <w:rsid w:val="0092052A"/>
    <w:rsid w:val="0092113F"/>
    <w:rsid w:val="00921656"/>
    <w:rsid w:val="00922625"/>
    <w:rsid w:val="00922DE3"/>
    <w:rsid w:val="0092317E"/>
    <w:rsid w:val="009233C5"/>
    <w:rsid w:val="0092453D"/>
    <w:rsid w:val="00924665"/>
    <w:rsid w:val="009246A9"/>
    <w:rsid w:val="009246FF"/>
    <w:rsid w:val="009249FB"/>
    <w:rsid w:val="00924BC8"/>
    <w:rsid w:val="0092512A"/>
    <w:rsid w:val="0092584A"/>
    <w:rsid w:val="00925FC5"/>
    <w:rsid w:val="00927534"/>
    <w:rsid w:val="0092791C"/>
    <w:rsid w:val="00927D2A"/>
    <w:rsid w:val="00927F79"/>
    <w:rsid w:val="00931655"/>
    <w:rsid w:val="009323D1"/>
    <w:rsid w:val="0093290D"/>
    <w:rsid w:val="00933192"/>
    <w:rsid w:val="0093376E"/>
    <w:rsid w:val="009337E2"/>
    <w:rsid w:val="00933EC9"/>
    <w:rsid w:val="0093465F"/>
    <w:rsid w:val="009348D9"/>
    <w:rsid w:val="00934A3F"/>
    <w:rsid w:val="00935097"/>
    <w:rsid w:val="00935BA2"/>
    <w:rsid w:val="00935CB5"/>
    <w:rsid w:val="00935F80"/>
    <w:rsid w:val="009368EA"/>
    <w:rsid w:val="0093736D"/>
    <w:rsid w:val="00937DED"/>
    <w:rsid w:val="009400EE"/>
    <w:rsid w:val="00940513"/>
    <w:rsid w:val="00940C82"/>
    <w:rsid w:val="00940EA4"/>
    <w:rsid w:val="00941C8B"/>
    <w:rsid w:val="009430FF"/>
    <w:rsid w:val="00943BAE"/>
    <w:rsid w:val="00943E99"/>
    <w:rsid w:val="00943F8B"/>
    <w:rsid w:val="009454E0"/>
    <w:rsid w:val="00945589"/>
    <w:rsid w:val="00945761"/>
    <w:rsid w:val="00945BED"/>
    <w:rsid w:val="009460DD"/>
    <w:rsid w:val="00946149"/>
    <w:rsid w:val="009507DC"/>
    <w:rsid w:val="0095091B"/>
    <w:rsid w:val="00951008"/>
    <w:rsid w:val="009512D9"/>
    <w:rsid w:val="00951332"/>
    <w:rsid w:val="0095147F"/>
    <w:rsid w:val="009519B8"/>
    <w:rsid w:val="0095233D"/>
    <w:rsid w:val="009528A4"/>
    <w:rsid w:val="009537F2"/>
    <w:rsid w:val="0095390B"/>
    <w:rsid w:val="00954D25"/>
    <w:rsid w:val="00954E23"/>
    <w:rsid w:val="00956165"/>
    <w:rsid w:val="009564D6"/>
    <w:rsid w:val="009566BB"/>
    <w:rsid w:val="0095721F"/>
    <w:rsid w:val="00957279"/>
    <w:rsid w:val="00957FBD"/>
    <w:rsid w:val="00960073"/>
    <w:rsid w:val="00960122"/>
    <w:rsid w:val="00960590"/>
    <w:rsid w:val="00960608"/>
    <w:rsid w:val="00960618"/>
    <w:rsid w:val="00960988"/>
    <w:rsid w:val="009609FA"/>
    <w:rsid w:val="00961660"/>
    <w:rsid w:val="00961EDA"/>
    <w:rsid w:val="00962938"/>
    <w:rsid w:val="009629CA"/>
    <w:rsid w:val="00962E3B"/>
    <w:rsid w:val="00963904"/>
    <w:rsid w:val="009647A4"/>
    <w:rsid w:val="00965115"/>
    <w:rsid w:val="009658ED"/>
    <w:rsid w:val="009662C6"/>
    <w:rsid w:val="009662E8"/>
    <w:rsid w:val="009662EB"/>
    <w:rsid w:val="009667AF"/>
    <w:rsid w:val="00966C4D"/>
    <w:rsid w:val="0096767E"/>
    <w:rsid w:val="00967D32"/>
    <w:rsid w:val="00967FCA"/>
    <w:rsid w:val="00970EC6"/>
    <w:rsid w:val="00971331"/>
    <w:rsid w:val="00971BAF"/>
    <w:rsid w:val="009723CC"/>
    <w:rsid w:val="00972595"/>
    <w:rsid w:val="009729A5"/>
    <w:rsid w:val="00972E86"/>
    <w:rsid w:val="00974237"/>
    <w:rsid w:val="00975BBB"/>
    <w:rsid w:val="00975F5A"/>
    <w:rsid w:val="00975F92"/>
    <w:rsid w:val="009776EE"/>
    <w:rsid w:val="009777D9"/>
    <w:rsid w:val="00977EDE"/>
    <w:rsid w:val="00980DCC"/>
    <w:rsid w:val="009811CE"/>
    <w:rsid w:val="0098188F"/>
    <w:rsid w:val="009828FE"/>
    <w:rsid w:val="00982BD6"/>
    <w:rsid w:val="009837FE"/>
    <w:rsid w:val="00984E49"/>
    <w:rsid w:val="00985260"/>
    <w:rsid w:val="0098613A"/>
    <w:rsid w:val="00987521"/>
    <w:rsid w:val="00990326"/>
    <w:rsid w:val="00990372"/>
    <w:rsid w:val="00990561"/>
    <w:rsid w:val="00990563"/>
    <w:rsid w:val="00990C15"/>
    <w:rsid w:val="009918E3"/>
    <w:rsid w:val="00991B88"/>
    <w:rsid w:val="00991D70"/>
    <w:rsid w:val="009921FD"/>
    <w:rsid w:val="0099250C"/>
    <w:rsid w:val="00992B7B"/>
    <w:rsid w:val="00992F9B"/>
    <w:rsid w:val="009931D7"/>
    <w:rsid w:val="00993446"/>
    <w:rsid w:val="00994A63"/>
    <w:rsid w:val="00994B13"/>
    <w:rsid w:val="0099606D"/>
    <w:rsid w:val="0099651F"/>
    <w:rsid w:val="00996CC3"/>
    <w:rsid w:val="00997593"/>
    <w:rsid w:val="009A04CC"/>
    <w:rsid w:val="009A0747"/>
    <w:rsid w:val="009A0E2D"/>
    <w:rsid w:val="009A18C7"/>
    <w:rsid w:val="009A276A"/>
    <w:rsid w:val="009A2DEB"/>
    <w:rsid w:val="009A3168"/>
    <w:rsid w:val="009A3564"/>
    <w:rsid w:val="009A49F0"/>
    <w:rsid w:val="009A579D"/>
    <w:rsid w:val="009A6811"/>
    <w:rsid w:val="009A6F8D"/>
    <w:rsid w:val="009A714C"/>
    <w:rsid w:val="009A71B6"/>
    <w:rsid w:val="009A7FEA"/>
    <w:rsid w:val="009B05F4"/>
    <w:rsid w:val="009B0981"/>
    <w:rsid w:val="009B132E"/>
    <w:rsid w:val="009B14CF"/>
    <w:rsid w:val="009B1AF2"/>
    <w:rsid w:val="009B1F75"/>
    <w:rsid w:val="009B2AC7"/>
    <w:rsid w:val="009B2C74"/>
    <w:rsid w:val="009B4CCF"/>
    <w:rsid w:val="009B50E8"/>
    <w:rsid w:val="009B5909"/>
    <w:rsid w:val="009B5BB4"/>
    <w:rsid w:val="009B5C55"/>
    <w:rsid w:val="009B6468"/>
    <w:rsid w:val="009B7DB1"/>
    <w:rsid w:val="009C062C"/>
    <w:rsid w:val="009C0D95"/>
    <w:rsid w:val="009C3156"/>
    <w:rsid w:val="009C49FE"/>
    <w:rsid w:val="009C5A15"/>
    <w:rsid w:val="009C62C8"/>
    <w:rsid w:val="009C69CD"/>
    <w:rsid w:val="009C6CCD"/>
    <w:rsid w:val="009C7E54"/>
    <w:rsid w:val="009C7EA1"/>
    <w:rsid w:val="009D01DD"/>
    <w:rsid w:val="009D02C9"/>
    <w:rsid w:val="009D0A87"/>
    <w:rsid w:val="009D0E8E"/>
    <w:rsid w:val="009D1713"/>
    <w:rsid w:val="009D2E10"/>
    <w:rsid w:val="009D4B37"/>
    <w:rsid w:val="009D4CCB"/>
    <w:rsid w:val="009D4EC7"/>
    <w:rsid w:val="009D4FE9"/>
    <w:rsid w:val="009D5825"/>
    <w:rsid w:val="009D5C6C"/>
    <w:rsid w:val="009D62DB"/>
    <w:rsid w:val="009D6569"/>
    <w:rsid w:val="009D66E5"/>
    <w:rsid w:val="009D673E"/>
    <w:rsid w:val="009D6DFB"/>
    <w:rsid w:val="009D76C5"/>
    <w:rsid w:val="009D775F"/>
    <w:rsid w:val="009E00D0"/>
    <w:rsid w:val="009E04FC"/>
    <w:rsid w:val="009E1405"/>
    <w:rsid w:val="009E1B34"/>
    <w:rsid w:val="009E20D0"/>
    <w:rsid w:val="009E2F7E"/>
    <w:rsid w:val="009E3297"/>
    <w:rsid w:val="009E33EE"/>
    <w:rsid w:val="009E4082"/>
    <w:rsid w:val="009E42B8"/>
    <w:rsid w:val="009E444A"/>
    <w:rsid w:val="009E4CCE"/>
    <w:rsid w:val="009E509D"/>
    <w:rsid w:val="009E631B"/>
    <w:rsid w:val="009E65DB"/>
    <w:rsid w:val="009E6824"/>
    <w:rsid w:val="009E6D76"/>
    <w:rsid w:val="009E6F55"/>
    <w:rsid w:val="009E7078"/>
    <w:rsid w:val="009E753D"/>
    <w:rsid w:val="009E7D9A"/>
    <w:rsid w:val="009F0087"/>
    <w:rsid w:val="009F047D"/>
    <w:rsid w:val="009F061C"/>
    <w:rsid w:val="009F1714"/>
    <w:rsid w:val="009F1E33"/>
    <w:rsid w:val="009F22C0"/>
    <w:rsid w:val="009F2C47"/>
    <w:rsid w:val="009F2D35"/>
    <w:rsid w:val="009F2EEC"/>
    <w:rsid w:val="009F3289"/>
    <w:rsid w:val="009F3706"/>
    <w:rsid w:val="009F4388"/>
    <w:rsid w:val="009F4788"/>
    <w:rsid w:val="009F5449"/>
    <w:rsid w:val="009F54D1"/>
    <w:rsid w:val="009F56C7"/>
    <w:rsid w:val="009F63AF"/>
    <w:rsid w:val="009F678F"/>
    <w:rsid w:val="009F6EF2"/>
    <w:rsid w:val="009F6FE0"/>
    <w:rsid w:val="009F734F"/>
    <w:rsid w:val="009F7656"/>
    <w:rsid w:val="009F7784"/>
    <w:rsid w:val="009F7C07"/>
    <w:rsid w:val="00A00234"/>
    <w:rsid w:val="00A00EC9"/>
    <w:rsid w:val="00A00F53"/>
    <w:rsid w:val="00A017D5"/>
    <w:rsid w:val="00A01D3C"/>
    <w:rsid w:val="00A01D5F"/>
    <w:rsid w:val="00A0212F"/>
    <w:rsid w:val="00A02796"/>
    <w:rsid w:val="00A028C7"/>
    <w:rsid w:val="00A02E5E"/>
    <w:rsid w:val="00A03A09"/>
    <w:rsid w:val="00A03C7E"/>
    <w:rsid w:val="00A04AD5"/>
    <w:rsid w:val="00A04B0F"/>
    <w:rsid w:val="00A04D91"/>
    <w:rsid w:val="00A053CC"/>
    <w:rsid w:val="00A059D2"/>
    <w:rsid w:val="00A05DB8"/>
    <w:rsid w:val="00A05DE9"/>
    <w:rsid w:val="00A0789F"/>
    <w:rsid w:val="00A07C3C"/>
    <w:rsid w:val="00A07CA2"/>
    <w:rsid w:val="00A10E7C"/>
    <w:rsid w:val="00A11187"/>
    <w:rsid w:val="00A112E3"/>
    <w:rsid w:val="00A11B6A"/>
    <w:rsid w:val="00A11BCD"/>
    <w:rsid w:val="00A1205C"/>
    <w:rsid w:val="00A12257"/>
    <w:rsid w:val="00A12F42"/>
    <w:rsid w:val="00A13060"/>
    <w:rsid w:val="00A144DC"/>
    <w:rsid w:val="00A14B99"/>
    <w:rsid w:val="00A14BAB"/>
    <w:rsid w:val="00A15D3B"/>
    <w:rsid w:val="00A15F51"/>
    <w:rsid w:val="00A1687A"/>
    <w:rsid w:val="00A17FAB"/>
    <w:rsid w:val="00A17FF8"/>
    <w:rsid w:val="00A213E5"/>
    <w:rsid w:val="00A21602"/>
    <w:rsid w:val="00A21B22"/>
    <w:rsid w:val="00A21C7A"/>
    <w:rsid w:val="00A22337"/>
    <w:rsid w:val="00A224E8"/>
    <w:rsid w:val="00A22504"/>
    <w:rsid w:val="00A228D6"/>
    <w:rsid w:val="00A22999"/>
    <w:rsid w:val="00A22BCC"/>
    <w:rsid w:val="00A22D05"/>
    <w:rsid w:val="00A24032"/>
    <w:rsid w:val="00A246B6"/>
    <w:rsid w:val="00A24DBA"/>
    <w:rsid w:val="00A24E08"/>
    <w:rsid w:val="00A25095"/>
    <w:rsid w:val="00A2542E"/>
    <w:rsid w:val="00A25EA2"/>
    <w:rsid w:val="00A26D5E"/>
    <w:rsid w:val="00A271FC"/>
    <w:rsid w:val="00A2745D"/>
    <w:rsid w:val="00A27530"/>
    <w:rsid w:val="00A27CB4"/>
    <w:rsid w:val="00A312AA"/>
    <w:rsid w:val="00A31387"/>
    <w:rsid w:val="00A323EF"/>
    <w:rsid w:val="00A32607"/>
    <w:rsid w:val="00A3271F"/>
    <w:rsid w:val="00A327EA"/>
    <w:rsid w:val="00A328BA"/>
    <w:rsid w:val="00A32A88"/>
    <w:rsid w:val="00A33834"/>
    <w:rsid w:val="00A3450C"/>
    <w:rsid w:val="00A3474E"/>
    <w:rsid w:val="00A35881"/>
    <w:rsid w:val="00A35F56"/>
    <w:rsid w:val="00A36590"/>
    <w:rsid w:val="00A36CB6"/>
    <w:rsid w:val="00A3788C"/>
    <w:rsid w:val="00A37999"/>
    <w:rsid w:val="00A40BD6"/>
    <w:rsid w:val="00A418F2"/>
    <w:rsid w:val="00A41F5E"/>
    <w:rsid w:val="00A42D9F"/>
    <w:rsid w:val="00A43254"/>
    <w:rsid w:val="00A436DD"/>
    <w:rsid w:val="00A436DF"/>
    <w:rsid w:val="00A43C75"/>
    <w:rsid w:val="00A44250"/>
    <w:rsid w:val="00A443F6"/>
    <w:rsid w:val="00A448B7"/>
    <w:rsid w:val="00A44EAA"/>
    <w:rsid w:val="00A45782"/>
    <w:rsid w:val="00A45903"/>
    <w:rsid w:val="00A45B81"/>
    <w:rsid w:val="00A45EF3"/>
    <w:rsid w:val="00A46152"/>
    <w:rsid w:val="00A46D3A"/>
    <w:rsid w:val="00A472FC"/>
    <w:rsid w:val="00A47979"/>
    <w:rsid w:val="00A47E70"/>
    <w:rsid w:val="00A50196"/>
    <w:rsid w:val="00A505D6"/>
    <w:rsid w:val="00A50B79"/>
    <w:rsid w:val="00A50B91"/>
    <w:rsid w:val="00A50F50"/>
    <w:rsid w:val="00A5169E"/>
    <w:rsid w:val="00A517CE"/>
    <w:rsid w:val="00A52B5F"/>
    <w:rsid w:val="00A5360E"/>
    <w:rsid w:val="00A53A60"/>
    <w:rsid w:val="00A53C6A"/>
    <w:rsid w:val="00A54218"/>
    <w:rsid w:val="00A547DF"/>
    <w:rsid w:val="00A54E16"/>
    <w:rsid w:val="00A54F97"/>
    <w:rsid w:val="00A555D6"/>
    <w:rsid w:val="00A556BD"/>
    <w:rsid w:val="00A5590E"/>
    <w:rsid w:val="00A56103"/>
    <w:rsid w:val="00A561A3"/>
    <w:rsid w:val="00A5649D"/>
    <w:rsid w:val="00A56D4C"/>
    <w:rsid w:val="00A56D61"/>
    <w:rsid w:val="00A56FB8"/>
    <w:rsid w:val="00A5703E"/>
    <w:rsid w:val="00A57781"/>
    <w:rsid w:val="00A6049B"/>
    <w:rsid w:val="00A60767"/>
    <w:rsid w:val="00A61269"/>
    <w:rsid w:val="00A61D11"/>
    <w:rsid w:val="00A6202A"/>
    <w:rsid w:val="00A62337"/>
    <w:rsid w:val="00A6353D"/>
    <w:rsid w:val="00A63E71"/>
    <w:rsid w:val="00A64509"/>
    <w:rsid w:val="00A6498F"/>
    <w:rsid w:val="00A64A75"/>
    <w:rsid w:val="00A64AAB"/>
    <w:rsid w:val="00A6502E"/>
    <w:rsid w:val="00A65B6F"/>
    <w:rsid w:val="00A663C3"/>
    <w:rsid w:val="00A679EC"/>
    <w:rsid w:val="00A67B8B"/>
    <w:rsid w:val="00A67D8A"/>
    <w:rsid w:val="00A7003F"/>
    <w:rsid w:val="00A700BF"/>
    <w:rsid w:val="00A70584"/>
    <w:rsid w:val="00A70B1D"/>
    <w:rsid w:val="00A710BC"/>
    <w:rsid w:val="00A7172B"/>
    <w:rsid w:val="00A71D2C"/>
    <w:rsid w:val="00A73308"/>
    <w:rsid w:val="00A73602"/>
    <w:rsid w:val="00A736BE"/>
    <w:rsid w:val="00A73BEC"/>
    <w:rsid w:val="00A7440F"/>
    <w:rsid w:val="00A74D95"/>
    <w:rsid w:val="00A750A9"/>
    <w:rsid w:val="00A75431"/>
    <w:rsid w:val="00A755A8"/>
    <w:rsid w:val="00A75991"/>
    <w:rsid w:val="00A75DEE"/>
    <w:rsid w:val="00A75ED9"/>
    <w:rsid w:val="00A7617F"/>
    <w:rsid w:val="00A7671C"/>
    <w:rsid w:val="00A76CCD"/>
    <w:rsid w:val="00A800B5"/>
    <w:rsid w:val="00A8177A"/>
    <w:rsid w:val="00A81FCE"/>
    <w:rsid w:val="00A824B3"/>
    <w:rsid w:val="00A83013"/>
    <w:rsid w:val="00A844D6"/>
    <w:rsid w:val="00A844EA"/>
    <w:rsid w:val="00A84590"/>
    <w:rsid w:val="00A84A3A"/>
    <w:rsid w:val="00A84ADC"/>
    <w:rsid w:val="00A84B77"/>
    <w:rsid w:val="00A84C60"/>
    <w:rsid w:val="00A84EF7"/>
    <w:rsid w:val="00A85901"/>
    <w:rsid w:val="00A8690E"/>
    <w:rsid w:val="00A8721E"/>
    <w:rsid w:val="00A87366"/>
    <w:rsid w:val="00A90543"/>
    <w:rsid w:val="00A906BA"/>
    <w:rsid w:val="00A90CD8"/>
    <w:rsid w:val="00A915A2"/>
    <w:rsid w:val="00A92201"/>
    <w:rsid w:val="00A926B7"/>
    <w:rsid w:val="00A92855"/>
    <w:rsid w:val="00A92C42"/>
    <w:rsid w:val="00A933DF"/>
    <w:rsid w:val="00A9381C"/>
    <w:rsid w:val="00A93D37"/>
    <w:rsid w:val="00A93F03"/>
    <w:rsid w:val="00A94A2A"/>
    <w:rsid w:val="00A9578E"/>
    <w:rsid w:val="00A957D6"/>
    <w:rsid w:val="00A958AA"/>
    <w:rsid w:val="00A959E2"/>
    <w:rsid w:val="00A96384"/>
    <w:rsid w:val="00A963DA"/>
    <w:rsid w:val="00A96713"/>
    <w:rsid w:val="00A968CD"/>
    <w:rsid w:val="00A9714D"/>
    <w:rsid w:val="00A9742B"/>
    <w:rsid w:val="00AA0E65"/>
    <w:rsid w:val="00AA2805"/>
    <w:rsid w:val="00AA2835"/>
    <w:rsid w:val="00AA29D5"/>
    <w:rsid w:val="00AA332D"/>
    <w:rsid w:val="00AA3521"/>
    <w:rsid w:val="00AA3750"/>
    <w:rsid w:val="00AA486C"/>
    <w:rsid w:val="00AA4DDE"/>
    <w:rsid w:val="00AA5EC6"/>
    <w:rsid w:val="00AA66C7"/>
    <w:rsid w:val="00AA6833"/>
    <w:rsid w:val="00AA71B4"/>
    <w:rsid w:val="00AA7500"/>
    <w:rsid w:val="00AB024D"/>
    <w:rsid w:val="00AB0643"/>
    <w:rsid w:val="00AB08F2"/>
    <w:rsid w:val="00AB0993"/>
    <w:rsid w:val="00AB192B"/>
    <w:rsid w:val="00AB25F0"/>
    <w:rsid w:val="00AB2B8E"/>
    <w:rsid w:val="00AB45B9"/>
    <w:rsid w:val="00AB475E"/>
    <w:rsid w:val="00AB574A"/>
    <w:rsid w:val="00AB5973"/>
    <w:rsid w:val="00AB654B"/>
    <w:rsid w:val="00AB6722"/>
    <w:rsid w:val="00AB6932"/>
    <w:rsid w:val="00AB73DE"/>
    <w:rsid w:val="00AB7F28"/>
    <w:rsid w:val="00AB7F2C"/>
    <w:rsid w:val="00AC005B"/>
    <w:rsid w:val="00AC0F5C"/>
    <w:rsid w:val="00AC1419"/>
    <w:rsid w:val="00AC1E75"/>
    <w:rsid w:val="00AC1FA7"/>
    <w:rsid w:val="00AC2AA0"/>
    <w:rsid w:val="00AC3161"/>
    <w:rsid w:val="00AC38E7"/>
    <w:rsid w:val="00AC42ED"/>
    <w:rsid w:val="00AC4B17"/>
    <w:rsid w:val="00AC5BB5"/>
    <w:rsid w:val="00AC5F94"/>
    <w:rsid w:val="00AC5FA7"/>
    <w:rsid w:val="00AC6452"/>
    <w:rsid w:val="00AC7258"/>
    <w:rsid w:val="00AC7E77"/>
    <w:rsid w:val="00AD018F"/>
    <w:rsid w:val="00AD068D"/>
    <w:rsid w:val="00AD08BA"/>
    <w:rsid w:val="00AD097C"/>
    <w:rsid w:val="00AD0D78"/>
    <w:rsid w:val="00AD15EE"/>
    <w:rsid w:val="00AD17C0"/>
    <w:rsid w:val="00AD1CD8"/>
    <w:rsid w:val="00AD1D9E"/>
    <w:rsid w:val="00AD20BE"/>
    <w:rsid w:val="00AD278F"/>
    <w:rsid w:val="00AD2B9D"/>
    <w:rsid w:val="00AD3411"/>
    <w:rsid w:val="00AD368A"/>
    <w:rsid w:val="00AD3BE8"/>
    <w:rsid w:val="00AD4BD0"/>
    <w:rsid w:val="00AD54EF"/>
    <w:rsid w:val="00AD5B5C"/>
    <w:rsid w:val="00AD5C18"/>
    <w:rsid w:val="00AD6105"/>
    <w:rsid w:val="00AD6714"/>
    <w:rsid w:val="00AD7C32"/>
    <w:rsid w:val="00AD7E63"/>
    <w:rsid w:val="00AE0797"/>
    <w:rsid w:val="00AE0B52"/>
    <w:rsid w:val="00AE12EE"/>
    <w:rsid w:val="00AE1ED4"/>
    <w:rsid w:val="00AE2046"/>
    <w:rsid w:val="00AE2C7A"/>
    <w:rsid w:val="00AE3006"/>
    <w:rsid w:val="00AE34EB"/>
    <w:rsid w:val="00AE3616"/>
    <w:rsid w:val="00AE394C"/>
    <w:rsid w:val="00AE430A"/>
    <w:rsid w:val="00AE44B8"/>
    <w:rsid w:val="00AE497B"/>
    <w:rsid w:val="00AE54BA"/>
    <w:rsid w:val="00AE56A7"/>
    <w:rsid w:val="00AE5F0C"/>
    <w:rsid w:val="00AE6786"/>
    <w:rsid w:val="00AE6CEB"/>
    <w:rsid w:val="00AE7026"/>
    <w:rsid w:val="00AE7564"/>
    <w:rsid w:val="00AE7D0C"/>
    <w:rsid w:val="00AE7DD1"/>
    <w:rsid w:val="00AF0147"/>
    <w:rsid w:val="00AF0FAF"/>
    <w:rsid w:val="00AF133A"/>
    <w:rsid w:val="00AF1A38"/>
    <w:rsid w:val="00AF28DD"/>
    <w:rsid w:val="00AF3286"/>
    <w:rsid w:val="00AF3325"/>
    <w:rsid w:val="00AF39E1"/>
    <w:rsid w:val="00AF4403"/>
    <w:rsid w:val="00AF4833"/>
    <w:rsid w:val="00AF4B41"/>
    <w:rsid w:val="00AF56D6"/>
    <w:rsid w:val="00AF631E"/>
    <w:rsid w:val="00AF64DA"/>
    <w:rsid w:val="00AF6D08"/>
    <w:rsid w:val="00B00C6B"/>
    <w:rsid w:val="00B01449"/>
    <w:rsid w:val="00B016A4"/>
    <w:rsid w:val="00B0191C"/>
    <w:rsid w:val="00B019AC"/>
    <w:rsid w:val="00B01CFD"/>
    <w:rsid w:val="00B01D75"/>
    <w:rsid w:val="00B0220F"/>
    <w:rsid w:val="00B02264"/>
    <w:rsid w:val="00B02847"/>
    <w:rsid w:val="00B033E1"/>
    <w:rsid w:val="00B0341B"/>
    <w:rsid w:val="00B038C8"/>
    <w:rsid w:val="00B04AA0"/>
    <w:rsid w:val="00B04D56"/>
    <w:rsid w:val="00B05B2E"/>
    <w:rsid w:val="00B05ECF"/>
    <w:rsid w:val="00B05FFF"/>
    <w:rsid w:val="00B06825"/>
    <w:rsid w:val="00B06BAD"/>
    <w:rsid w:val="00B0707A"/>
    <w:rsid w:val="00B07856"/>
    <w:rsid w:val="00B10334"/>
    <w:rsid w:val="00B11521"/>
    <w:rsid w:val="00B1153C"/>
    <w:rsid w:val="00B117FD"/>
    <w:rsid w:val="00B11816"/>
    <w:rsid w:val="00B122C3"/>
    <w:rsid w:val="00B12BBB"/>
    <w:rsid w:val="00B13091"/>
    <w:rsid w:val="00B13297"/>
    <w:rsid w:val="00B13A1F"/>
    <w:rsid w:val="00B14462"/>
    <w:rsid w:val="00B1571B"/>
    <w:rsid w:val="00B15C81"/>
    <w:rsid w:val="00B15C95"/>
    <w:rsid w:val="00B15E47"/>
    <w:rsid w:val="00B167C3"/>
    <w:rsid w:val="00B169F3"/>
    <w:rsid w:val="00B16CCE"/>
    <w:rsid w:val="00B17121"/>
    <w:rsid w:val="00B17294"/>
    <w:rsid w:val="00B173A6"/>
    <w:rsid w:val="00B1776A"/>
    <w:rsid w:val="00B179EB"/>
    <w:rsid w:val="00B2064C"/>
    <w:rsid w:val="00B22822"/>
    <w:rsid w:val="00B22973"/>
    <w:rsid w:val="00B22CEC"/>
    <w:rsid w:val="00B237BA"/>
    <w:rsid w:val="00B23980"/>
    <w:rsid w:val="00B23FF5"/>
    <w:rsid w:val="00B247CD"/>
    <w:rsid w:val="00B24B77"/>
    <w:rsid w:val="00B25162"/>
    <w:rsid w:val="00B253F1"/>
    <w:rsid w:val="00B2567C"/>
    <w:rsid w:val="00B258BB"/>
    <w:rsid w:val="00B26273"/>
    <w:rsid w:val="00B301E1"/>
    <w:rsid w:val="00B306F7"/>
    <w:rsid w:val="00B3074D"/>
    <w:rsid w:val="00B3107E"/>
    <w:rsid w:val="00B313BA"/>
    <w:rsid w:val="00B31AA6"/>
    <w:rsid w:val="00B3298C"/>
    <w:rsid w:val="00B3365C"/>
    <w:rsid w:val="00B3367D"/>
    <w:rsid w:val="00B33B66"/>
    <w:rsid w:val="00B342BD"/>
    <w:rsid w:val="00B34410"/>
    <w:rsid w:val="00B3466A"/>
    <w:rsid w:val="00B34853"/>
    <w:rsid w:val="00B3493F"/>
    <w:rsid w:val="00B3559B"/>
    <w:rsid w:val="00B35F33"/>
    <w:rsid w:val="00B3614D"/>
    <w:rsid w:val="00B36319"/>
    <w:rsid w:val="00B36545"/>
    <w:rsid w:val="00B36E24"/>
    <w:rsid w:val="00B37305"/>
    <w:rsid w:val="00B3745B"/>
    <w:rsid w:val="00B37E79"/>
    <w:rsid w:val="00B37F05"/>
    <w:rsid w:val="00B40196"/>
    <w:rsid w:val="00B40277"/>
    <w:rsid w:val="00B407C9"/>
    <w:rsid w:val="00B4117E"/>
    <w:rsid w:val="00B4137F"/>
    <w:rsid w:val="00B41A38"/>
    <w:rsid w:val="00B41C6E"/>
    <w:rsid w:val="00B4222D"/>
    <w:rsid w:val="00B42320"/>
    <w:rsid w:val="00B423CE"/>
    <w:rsid w:val="00B42EE4"/>
    <w:rsid w:val="00B4405D"/>
    <w:rsid w:val="00B44156"/>
    <w:rsid w:val="00B44444"/>
    <w:rsid w:val="00B44E82"/>
    <w:rsid w:val="00B458B4"/>
    <w:rsid w:val="00B466B9"/>
    <w:rsid w:val="00B46EBE"/>
    <w:rsid w:val="00B47739"/>
    <w:rsid w:val="00B47B3C"/>
    <w:rsid w:val="00B50313"/>
    <w:rsid w:val="00B505FA"/>
    <w:rsid w:val="00B50BD8"/>
    <w:rsid w:val="00B50E35"/>
    <w:rsid w:val="00B50F71"/>
    <w:rsid w:val="00B51612"/>
    <w:rsid w:val="00B51E8A"/>
    <w:rsid w:val="00B52661"/>
    <w:rsid w:val="00B530DE"/>
    <w:rsid w:val="00B536E7"/>
    <w:rsid w:val="00B54186"/>
    <w:rsid w:val="00B54416"/>
    <w:rsid w:val="00B54485"/>
    <w:rsid w:val="00B5570A"/>
    <w:rsid w:val="00B55F35"/>
    <w:rsid w:val="00B5634B"/>
    <w:rsid w:val="00B5666D"/>
    <w:rsid w:val="00B57761"/>
    <w:rsid w:val="00B612FD"/>
    <w:rsid w:val="00B62BC2"/>
    <w:rsid w:val="00B63642"/>
    <w:rsid w:val="00B63AE4"/>
    <w:rsid w:val="00B63C4C"/>
    <w:rsid w:val="00B6424D"/>
    <w:rsid w:val="00B66875"/>
    <w:rsid w:val="00B66DDB"/>
    <w:rsid w:val="00B67222"/>
    <w:rsid w:val="00B67B97"/>
    <w:rsid w:val="00B67C06"/>
    <w:rsid w:val="00B707B9"/>
    <w:rsid w:val="00B709AF"/>
    <w:rsid w:val="00B71117"/>
    <w:rsid w:val="00B7141C"/>
    <w:rsid w:val="00B714EA"/>
    <w:rsid w:val="00B717FC"/>
    <w:rsid w:val="00B71B78"/>
    <w:rsid w:val="00B72B3D"/>
    <w:rsid w:val="00B72ED9"/>
    <w:rsid w:val="00B73584"/>
    <w:rsid w:val="00B73830"/>
    <w:rsid w:val="00B73B89"/>
    <w:rsid w:val="00B744DA"/>
    <w:rsid w:val="00B74544"/>
    <w:rsid w:val="00B74D73"/>
    <w:rsid w:val="00B7505B"/>
    <w:rsid w:val="00B75C81"/>
    <w:rsid w:val="00B76626"/>
    <w:rsid w:val="00B7732E"/>
    <w:rsid w:val="00B778F3"/>
    <w:rsid w:val="00B77F7E"/>
    <w:rsid w:val="00B80BB3"/>
    <w:rsid w:val="00B81580"/>
    <w:rsid w:val="00B81C4F"/>
    <w:rsid w:val="00B823CA"/>
    <w:rsid w:val="00B825DA"/>
    <w:rsid w:val="00B82F37"/>
    <w:rsid w:val="00B835C7"/>
    <w:rsid w:val="00B84409"/>
    <w:rsid w:val="00B8477A"/>
    <w:rsid w:val="00B85107"/>
    <w:rsid w:val="00B85495"/>
    <w:rsid w:val="00B85611"/>
    <w:rsid w:val="00B85726"/>
    <w:rsid w:val="00B857C0"/>
    <w:rsid w:val="00B85E21"/>
    <w:rsid w:val="00B87113"/>
    <w:rsid w:val="00B873CD"/>
    <w:rsid w:val="00B87661"/>
    <w:rsid w:val="00B87676"/>
    <w:rsid w:val="00B877E3"/>
    <w:rsid w:val="00B90669"/>
    <w:rsid w:val="00B90937"/>
    <w:rsid w:val="00B90B9E"/>
    <w:rsid w:val="00B9124A"/>
    <w:rsid w:val="00B91B11"/>
    <w:rsid w:val="00B9245C"/>
    <w:rsid w:val="00B928C9"/>
    <w:rsid w:val="00B92B08"/>
    <w:rsid w:val="00B9324E"/>
    <w:rsid w:val="00B93D3F"/>
    <w:rsid w:val="00B94DED"/>
    <w:rsid w:val="00B95259"/>
    <w:rsid w:val="00B95682"/>
    <w:rsid w:val="00B96075"/>
    <w:rsid w:val="00B962FC"/>
    <w:rsid w:val="00B9655A"/>
    <w:rsid w:val="00B968C8"/>
    <w:rsid w:val="00B96DBA"/>
    <w:rsid w:val="00B971AF"/>
    <w:rsid w:val="00B97469"/>
    <w:rsid w:val="00B975B2"/>
    <w:rsid w:val="00B979D0"/>
    <w:rsid w:val="00BA086B"/>
    <w:rsid w:val="00BA0B02"/>
    <w:rsid w:val="00BA11EF"/>
    <w:rsid w:val="00BA142F"/>
    <w:rsid w:val="00BA15A7"/>
    <w:rsid w:val="00BA1C9B"/>
    <w:rsid w:val="00BA241A"/>
    <w:rsid w:val="00BA2775"/>
    <w:rsid w:val="00BA2912"/>
    <w:rsid w:val="00BA2A51"/>
    <w:rsid w:val="00BA2CCF"/>
    <w:rsid w:val="00BA37B3"/>
    <w:rsid w:val="00BA37FC"/>
    <w:rsid w:val="00BA3EC5"/>
    <w:rsid w:val="00BA3F4D"/>
    <w:rsid w:val="00BA41FA"/>
    <w:rsid w:val="00BA42D1"/>
    <w:rsid w:val="00BA45AD"/>
    <w:rsid w:val="00BA47B2"/>
    <w:rsid w:val="00BA498D"/>
    <w:rsid w:val="00BA4D97"/>
    <w:rsid w:val="00BA67BC"/>
    <w:rsid w:val="00BA67BD"/>
    <w:rsid w:val="00BA761E"/>
    <w:rsid w:val="00BB035C"/>
    <w:rsid w:val="00BB09DA"/>
    <w:rsid w:val="00BB0A7A"/>
    <w:rsid w:val="00BB0B7B"/>
    <w:rsid w:val="00BB0C19"/>
    <w:rsid w:val="00BB0D4D"/>
    <w:rsid w:val="00BB0FD6"/>
    <w:rsid w:val="00BB1209"/>
    <w:rsid w:val="00BB136A"/>
    <w:rsid w:val="00BB161E"/>
    <w:rsid w:val="00BB26B6"/>
    <w:rsid w:val="00BB273A"/>
    <w:rsid w:val="00BB29E8"/>
    <w:rsid w:val="00BB2B5C"/>
    <w:rsid w:val="00BB2C43"/>
    <w:rsid w:val="00BB2F61"/>
    <w:rsid w:val="00BB2FE9"/>
    <w:rsid w:val="00BB394D"/>
    <w:rsid w:val="00BB3A98"/>
    <w:rsid w:val="00BB3B15"/>
    <w:rsid w:val="00BB4117"/>
    <w:rsid w:val="00BB4222"/>
    <w:rsid w:val="00BB4301"/>
    <w:rsid w:val="00BB4A31"/>
    <w:rsid w:val="00BB4B65"/>
    <w:rsid w:val="00BB4BD2"/>
    <w:rsid w:val="00BB53D6"/>
    <w:rsid w:val="00BB5DFC"/>
    <w:rsid w:val="00BB60E1"/>
    <w:rsid w:val="00BB6101"/>
    <w:rsid w:val="00BB6B36"/>
    <w:rsid w:val="00BB6D43"/>
    <w:rsid w:val="00BB753F"/>
    <w:rsid w:val="00BC0807"/>
    <w:rsid w:val="00BC146D"/>
    <w:rsid w:val="00BC249C"/>
    <w:rsid w:val="00BC2554"/>
    <w:rsid w:val="00BC26EF"/>
    <w:rsid w:val="00BC2C8E"/>
    <w:rsid w:val="00BC3355"/>
    <w:rsid w:val="00BC44AB"/>
    <w:rsid w:val="00BC455C"/>
    <w:rsid w:val="00BC4827"/>
    <w:rsid w:val="00BC53F2"/>
    <w:rsid w:val="00BC5ACE"/>
    <w:rsid w:val="00BD0698"/>
    <w:rsid w:val="00BD0740"/>
    <w:rsid w:val="00BD074C"/>
    <w:rsid w:val="00BD09F5"/>
    <w:rsid w:val="00BD13A7"/>
    <w:rsid w:val="00BD257C"/>
    <w:rsid w:val="00BD279D"/>
    <w:rsid w:val="00BD2F0F"/>
    <w:rsid w:val="00BD3926"/>
    <w:rsid w:val="00BD3FBB"/>
    <w:rsid w:val="00BD41C1"/>
    <w:rsid w:val="00BD42DF"/>
    <w:rsid w:val="00BD4510"/>
    <w:rsid w:val="00BD4ADD"/>
    <w:rsid w:val="00BD5CA8"/>
    <w:rsid w:val="00BD5CE9"/>
    <w:rsid w:val="00BD695F"/>
    <w:rsid w:val="00BD69BA"/>
    <w:rsid w:val="00BD6BB8"/>
    <w:rsid w:val="00BD6CF7"/>
    <w:rsid w:val="00BD6FF4"/>
    <w:rsid w:val="00BD70C8"/>
    <w:rsid w:val="00BD71EA"/>
    <w:rsid w:val="00BD7420"/>
    <w:rsid w:val="00BD7D22"/>
    <w:rsid w:val="00BE00EC"/>
    <w:rsid w:val="00BE02BD"/>
    <w:rsid w:val="00BE02F9"/>
    <w:rsid w:val="00BE031C"/>
    <w:rsid w:val="00BE0487"/>
    <w:rsid w:val="00BE0FB5"/>
    <w:rsid w:val="00BE1473"/>
    <w:rsid w:val="00BE14F8"/>
    <w:rsid w:val="00BE1C58"/>
    <w:rsid w:val="00BE2442"/>
    <w:rsid w:val="00BE27A3"/>
    <w:rsid w:val="00BE2894"/>
    <w:rsid w:val="00BE2AE6"/>
    <w:rsid w:val="00BE37B9"/>
    <w:rsid w:val="00BE3C38"/>
    <w:rsid w:val="00BE3FF2"/>
    <w:rsid w:val="00BE4232"/>
    <w:rsid w:val="00BE4E66"/>
    <w:rsid w:val="00BE5CFD"/>
    <w:rsid w:val="00BE71CB"/>
    <w:rsid w:val="00BE7AB6"/>
    <w:rsid w:val="00BE7AD2"/>
    <w:rsid w:val="00BE7BA8"/>
    <w:rsid w:val="00BE7BB9"/>
    <w:rsid w:val="00BE7D43"/>
    <w:rsid w:val="00BE7F23"/>
    <w:rsid w:val="00BF039D"/>
    <w:rsid w:val="00BF079C"/>
    <w:rsid w:val="00BF0870"/>
    <w:rsid w:val="00BF0AFC"/>
    <w:rsid w:val="00BF0E69"/>
    <w:rsid w:val="00BF0F58"/>
    <w:rsid w:val="00BF1007"/>
    <w:rsid w:val="00BF1A4A"/>
    <w:rsid w:val="00BF2045"/>
    <w:rsid w:val="00BF2BFA"/>
    <w:rsid w:val="00BF3228"/>
    <w:rsid w:val="00BF3400"/>
    <w:rsid w:val="00BF37C1"/>
    <w:rsid w:val="00BF395D"/>
    <w:rsid w:val="00BF40B1"/>
    <w:rsid w:val="00BF4390"/>
    <w:rsid w:val="00BF4780"/>
    <w:rsid w:val="00BF4E8E"/>
    <w:rsid w:val="00BF4FFA"/>
    <w:rsid w:val="00BF54BE"/>
    <w:rsid w:val="00BF5659"/>
    <w:rsid w:val="00BF5843"/>
    <w:rsid w:val="00BF5ACC"/>
    <w:rsid w:val="00BF5EA1"/>
    <w:rsid w:val="00BF6585"/>
    <w:rsid w:val="00BF68BB"/>
    <w:rsid w:val="00BF6D7E"/>
    <w:rsid w:val="00BF6E24"/>
    <w:rsid w:val="00BF6F62"/>
    <w:rsid w:val="00BF7BB5"/>
    <w:rsid w:val="00C00273"/>
    <w:rsid w:val="00C01284"/>
    <w:rsid w:val="00C01F18"/>
    <w:rsid w:val="00C02101"/>
    <w:rsid w:val="00C0253B"/>
    <w:rsid w:val="00C02768"/>
    <w:rsid w:val="00C02C4B"/>
    <w:rsid w:val="00C03494"/>
    <w:rsid w:val="00C04100"/>
    <w:rsid w:val="00C047C9"/>
    <w:rsid w:val="00C0537C"/>
    <w:rsid w:val="00C054FF"/>
    <w:rsid w:val="00C05939"/>
    <w:rsid w:val="00C065BF"/>
    <w:rsid w:val="00C0662E"/>
    <w:rsid w:val="00C06EA9"/>
    <w:rsid w:val="00C07168"/>
    <w:rsid w:val="00C0781F"/>
    <w:rsid w:val="00C07A03"/>
    <w:rsid w:val="00C10150"/>
    <w:rsid w:val="00C10DB1"/>
    <w:rsid w:val="00C11614"/>
    <w:rsid w:val="00C118D8"/>
    <w:rsid w:val="00C11C3F"/>
    <w:rsid w:val="00C12E55"/>
    <w:rsid w:val="00C12FFF"/>
    <w:rsid w:val="00C13D47"/>
    <w:rsid w:val="00C1471A"/>
    <w:rsid w:val="00C147E1"/>
    <w:rsid w:val="00C15409"/>
    <w:rsid w:val="00C16487"/>
    <w:rsid w:val="00C164A9"/>
    <w:rsid w:val="00C167A9"/>
    <w:rsid w:val="00C16C4E"/>
    <w:rsid w:val="00C16D49"/>
    <w:rsid w:val="00C1754C"/>
    <w:rsid w:val="00C175AE"/>
    <w:rsid w:val="00C17C6B"/>
    <w:rsid w:val="00C17E7B"/>
    <w:rsid w:val="00C2015D"/>
    <w:rsid w:val="00C20A0B"/>
    <w:rsid w:val="00C220B7"/>
    <w:rsid w:val="00C225BF"/>
    <w:rsid w:val="00C22C45"/>
    <w:rsid w:val="00C23A0F"/>
    <w:rsid w:val="00C23B0D"/>
    <w:rsid w:val="00C23CE6"/>
    <w:rsid w:val="00C252E5"/>
    <w:rsid w:val="00C255FF"/>
    <w:rsid w:val="00C25775"/>
    <w:rsid w:val="00C25A4B"/>
    <w:rsid w:val="00C26696"/>
    <w:rsid w:val="00C268F7"/>
    <w:rsid w:val="00C27AF1"/>
    <w:rsid w:val="00C27C69"/>
    <w:rsid w:val="00C27F99"/>
    <w:rsid w:val="00C301A6"/>
    <w:rsid w:val="00C30A97"/>
    <w:rsid w:val="00C30CC2"/>
    <w:rsid w:val="00C31442"/>
    <w:rsid w:val="00C31C7B"/>
    <w:rsid w:val="00C31D1D"/>
    <w:rsid w:val="00C3238A"/>
    <w:rsid w:val="00C333E1"/>
    <w:rsid w:val="00C33DE5"/>
    <w:rsid w:val="00C34900"/>
    <w:rsid w:val="00C34FA5"/>
    <w:rsid w:val="00C35B30"/>
    <w:rsid w:val="00C363BA"/>
    <w:rsid w:val="00C366B1"/>
    <w:rsid w:val="00C373A8"/>
    <w:rsid w:val="00C37B2E"/>
    <w:rsid w:val="00C37D30"/>
    <w:rsid w:val="00C401C6"/>
    <w:rsid w:val="00C402C4"/>
    <w:rsid w:val="00C4072E"/>
    <w:rsid w:val="00C41603"/>
    <w:rsid w:val="00C42698"/>
    <w:rsid w:val="00C42A89"/>
    <w:rsid w:val="00C433E8"/>
    <w:rsid w:val="00C43488"/>
    <w:rsid w:val="00C4375E"/>
    <w:rsid w:val="00C43B37"/>
    <w:rsid w:val="00C44065"/>
    <w:rsid w:val="00C4430D"/>
    <w:rsid w:val="00C4612B"/>
    <w:rsid w:val="00C46573"/>
    <w:rsid w:val="00C503BF"/>
    <w:rsid w:val="00C50450"/>
    <w:rsid w:val="00C50626"/>
    <w:rsid w:val="00C50EB1"/>
    <w:rsid w:val="00C51210"/>
    <w:rsid w:val="00C512D0"/>
    <w:rsid w:val="00C51879"/>
    <w:rsid w:val="00C51B57"/>
    <w:rsid w:val="00C53527"/>
    <w:rsid w:val="00C53877"/>
    <w:rsid w:val="00C544E8"/>
    <w:rsid w:val="00C54C8A"/>
    <w:rsid w:val="00C54E38"/>
    <w:rsid w:val="00C55DF9"/>
    <w:rsid w:val="00C561BD"/>
    <w:rsid w:val="00C56275"/>
    <w:rsid w:val="00C57CB9"/>
    <w:rsid w:val="00C605FA"/>
    <w:rsid w:val="00C60770"/>
    <w:rsid w:val="00C610FE"/>
    <w:rsid w:val="00C61626"/>
    <w:rsid w:val="00C6252D"/>
    <w:rsid w:val="00C6321E"/>
    <w:rsid w:val="00C6330A"/>
    <w:rsid w:val="00C63487"/>
    <w:rsid w:val="00C636D3"/>
    <w:rsid w:val="00C637AF"/>
    <w:rsid w:val="00C63962"/>
    <w:rsid w:val="00C63CD5"/>
    <w:rsid w:val="00C64FD3"/>
    <w:rsid w:val="00C656C8"/>
    <w:rsid w:val="00C657A8"/>
    <w:rsid w:val="00C65FBC"/>
    <w:rsid w:val="00C66331"/>
    <w:rsid w:val="00C6734F"/>
    <w:rsid w:val="00C67497"/>
    <w:rsid w:val="00C67814"/>
    <w:rsid w:val="00C67983"/>
    <w:rsid w:val="00C7003E"/>
    <w:rsid w:val="00C70453"/>
    <w:rsid w:val="00C70956"/>
    <w:rsid w:val="00C70BAA"/>
    <w:rsid w:val="00C70E12"/>
    <w:rsid w:val="00C70FDB"/>
    <w:rsid w:val="00C71708"/>
    <w:rsid w:val="00C71E62"/>
    <w:rsid w:val="00C72428"/>
    <w:rsid w:val="00C724E3"/>
    <w:rsid w:val="00C72740"/>
    <w:rsid w:val="00C72D74"/>
    <w:rsid w:val="00C72F71"/>
    <w:rsid w:val="00C73C5E"/>
    <w:rsid w:val="00C749C3"/>
    <w:rsid w:val="00C74A3B"/>
    <w:rsid w:val="00C74BCC"/>
    <w:rsid w:val="00C74D28"/>
    <w:rsid w:val="00C7525A"/>
    <w:rsid w:val="00C76B89"/>
    <w:rsid w:val="00C771AF"/>
    <w:rsid w:val="00C771EE"/>
    <w:rsid w:val="00C77EC3"/>
    <w:rsid w:val="00C77F29"/>
    <w:rsid w:val="00C80551"/>
    <w:rsid w:val="00C80974"/>
    <w:rsid w:val="00C80C0B"/>
    <w:rsid w:val="00C80F45"/>
    <w:rsid w:val="00C81781"/>
    <w:rsid w:val="00C81E06"/>
    <w:rsid w:val="00C81F59"/>
    <w:rsid w:val="00C827DA"/>
    <w:rsid w:val="00C833A4"/>
    <w:rsid w:val="00C8423A"/>
    <w:rsid w:val="00C84330"/>
    <w:rsid w:val="00C84B53"/>
    <w:rsid w:val="00C84B7A"/>
    <w:rsid w:val="00C85734"/>
    <w:rsid w:val="00C857F8"/>
    <w:rsid w:val="00C85868"/>
    <w:rsid w:val="00C85A08"/>
    <w:rsid w:val="00C86568"/>
    <w:rsid w:val="00C87673"/>
    <w:rsid w:val="00C87FAA"/>
    <w:rsid w:val="00C90661"/>
    <w:rsid w:val="00C90D9D"/>
    <w:rsid w:val="00C915F5"/>
    <w:rsid w:val="00C917E7"/>
    <w:rsid w:val="00C92A74"/>
    <w:rsid w:val="00C92DFB"/>
    <w:rsid w:val="00C93B10"/>
    <w:rsid w:val="00C94235"/>
    <w:rsid w:val="00C94506"/>
    <w:rsid w:val="00C948E2"/>
    <w:rsid w:val="00C94EDA"/>
    <w:rsid w:val="00C94F83"/>
    <w:rsid w:val="00C95985"/>
    <w:rsid w:val="00C96071"/>
    <w:rsid w:val="00C96795"/>
    <w:rsid w:val="00C96844"/>
    <w:rsid w:val="00C96CC4"/>
    <w:rsid w:val="00C96D43"/>
    <w:rsid w:val="00C96E96"/>
    <w:rsid w:val="00CA0882"/>
    <w:rsid w:val="00CA1001"/>
    <w:rsid w:val="00CA10FF"/>
    <w:rsid w:val="00CA17CB"/>
    <w:rsid w:val="00CA2C41"/>
    <w:rsid w:val="00CA39CB"/>
    <w:rsid w:val="00CA3F16"/>
    <w:rsid w:val="00CA43FC"/>
    <w:rsid w:val="00CA448A"/>
    <w:rsid w:val="00CA4CFC"/>
    <w:rsid w:val="00CA4F55"/>
    <w:rsid w:val="00CA557E"/>
    <w:rsid w:val="00CA5F9F"/>
    <w:rsid w:val="00CA649D"/>
    <w:rsid w:val="00CA7CCF"/>
    <w:rsid w:val="00CB0545"/>
    <w:rsid w:val="00CB0931"/>
    <w:rsid w:val="00CB09C2"/>
    <w:rsid w:val="00CB17DC"/>
    <w:rsid w:val="00CB1C5D"/>
    <w:rsid w:val="00CB35B7"/>
    <w:rsid w:val="00CB3DB1"/>
    <w:rsid w:val="00CB4227"/>
    <w:rsid w:val="00CB4792"/>
    <w:rsid w:val="00CB4DCD"/>
    <w:rsid w:val="00CB5F17"/>
    <w:rsid w:val="00CB5FCC"/>
    <w:rsid w:val="00CB610D"/>
    <w:rsid w:val="00CB68E6"/>
    <w:rsid w:val="00CB6923"/>
    <w:rsid w:val="00CB6E42"/>
    <w:rsid w:val="00CB6E49"/>
    <w:rsid w:val="00CB7772"/>
    <w:rsid w:val="00CC0DB6"/>
    <w:rsid w:val="00CC107B"/>
    <w:rsid w:val="00CC11CB"/>
    <w:rsid w:val="00CC1D95"/>
    <w:rsid w:val="00CC216E"/>
    <w:rsid w:val="00CC2280"/>
    <w:rsid w:val="00CC22B5"/>
    <w:rsid w:val="00CC3BCA"/>
    <w:rsid w:val="00CC4174"/>
    <w:rsid w:val="00CC47EF"/>
    <w:rsid w:val="00CC4858"/>
    <w:rsid w:val="00CC5026"/>
    <w:rsid w:val="00CC620A"/>
    <w:rsid w:val="00CC6F36"/>
    <w:rsid w:val="00CC7A45"/>
    <w:rsid w:val="00CD0043"/>
    <w:rsid w:val="00CD03C0"/>
    <w:rsid w:val="00CD062D"/>
    <w:rsid w:val="00CD2555"/>
    <w:rsid w:val="00CD2C2E"/>
    <w:rsid w:val="00CD2FEB"/>
    <w:rsid w:val="00CD3089"/>
    <w:rsid w:val="00CD3220"/>
    <w:rsid w:val="00CD35F0"/>
    <w:rsid w:val="00CD3D49"/>
    <w:rsid w:val="00CD402D"/>
    <w:rsid w:val="00CD422A"/>
    <w:rsid w:val="00CD44F1"/>
    <w:rsid w:val="00CD48AA"/>
    <w:rsid w:val="00CD4CB1"/>
    <w:rsid w:val="00CD4CFF"/>
    <w:rsid w:val="00CD4D81"/>
    <w:rsid w:val="00CD515D"/>
    <w:rsid w:val="00CD639F"/>
    <w:rsid w:val="00CD64F5"/>
    <w:rsid w:val="00CD66F9"/>
    <w:rsid w:val="00CD6D10"/>
    <w:rsid w:val="00CD776E"/>
    <w:rsid w:val="00CD7BB7"/>
    <w:rsid w:val="00CE0624"/>
    <w:rsid w:val="00CE07A8"/>
    <w:rsid w:val="00CE0C2A"/>
    <w:rsid w:val="00CE10DF"/>
    <w:rsid w:val="00CE171F"/>
    <w:rsid w:val="00CE1A19"/>
    <w:rsid w:val="00CE1F02"/>
    <w:rsid w:val="00CE21F0"/>
    <w:rsid w:val="00CE26DD"/>
    <w:rsid w:val="00CE3066"/>
    <w:rsid w:val="00CE30BD"/>
    <w:rsid w:val="00CE318A"/>
    <w:rsid w:val="00CE445F"/>
    <w:rsid w:val="00CE5962"/>
    <w:rsid w:val="00CE5ADE"/>
    <w:rsid w:val="00CE6BD9"/>
    <w:rsid w:val="00CE6FCC"/>
    <w:rsid w:val="00CE7DDD"/>
    <w:rsid w:val="00CE7E8D"/>
    <w:rsid w:val="00CF0780"/>
    <w:rsid w:val="00CF14F0"/>
    <w:rsid w:val="00CF2DC2"/>
    <w:rsid w:val="00CF2F42"/>
    <w:rsid w:val="00CF35F4"/>
    <w:rsid w:val="00CF35F6"/>
    <w:rsid w:val="00CF41DE"/>
    <w:rsid w:val="00CF5BC2"/>
    <w:rsid w:val="00CF6449"/>
    <w:rsid w:val="00CF6A01"/>
    <w:rsid w:val="00CF7C00"/>
    <w:rsid w:val="00CF7C60"/>
    <w:rsid w:val="00CF7DDB"/>
    <w:rsid w:val="00D0012B"/>
    <w:rsid w:val="00D01682"/>
    <w:rsid w:val="00D01687"/>
    <w:rsid w:val="00D01693"/>
    <w:rsid w:val="00D01AAE"/>
    <w:rsid w:val="00D01E17"/>
    <w:rsid w:val="00D01EBB"/>
    <w:rsid w:val="00D024FE"/>
    <w:rsid w:val="00D03CD5"/>
    <w:rsid w:val="00D03F9A"/>
    <w:rsid w:val="00D03FB9"/>
    <w:rsid w:val="00D041BA"/>
    <w:rsid w:val="00D04777"/>
    <w:rsid w:val="00D04F31"/>
    <w:rsid w:val="00D0586E"/>
    <w:rsid w:val="00D06BF4"/>
    <w:rsid w:val="00D07272"/>
    <w:rsid w:val="00D078D2"/>
    <w:rsid w:val="00D109A0"/>
    <w:rsid w:val="00D11675"/>
    <w:rsid w:val="00D12112"/>
    <w:rsid w:val="00D125DB"/>
    <w:rsid w:val="00D12ED6"/>
    <w:rsid w:val="00D13762"/>
    <w:rsid w:val="00D14817"/>
    <w:rsid w:val="00D14EB0"/>
    <w:rsid w:val="00D15C40"/>
    <w:rsid w:val="00D1605D"/>
    <w:rsid w:val="00D17288"/>
    <w:rsid w:val="00D1733C"/>
    <w:rsid w:val="00D176EA"/>
    <w:rsid w:val="00D17F91"/>
    <w:rsid w:val="00D17FA0"/>
    <w:rsid w:val="00D210F2"/>
    <w:rsid w:val="00D21F95"/>
    <w:rsid w:val="00D223B1"/>
    <w:rsid w:val="00D2283A"/>
    <w:rsid w:val="00D231F8"/>
    <w:rsid w:val="00D236EC"/>
    <w:rsid w:val="00D237BF"/>
    <w:rsid w:val="00D23B20"/>
    <w:rsid w:val="00D2471D"/>
    <w:rsid w:val="00D24C48"/>
    <w:rsid w:val="00D250AE"/>
    <w:rsid w:val="00D2519D"/>
    <w:rsid w:val="00D251C1"/>
    <w:rsid w:val="00D2599C"/>
    <w:rsid w:val="00D26053"/>
    <w:rsid w:val="00D26AB7"/>
    <w:rsid w:val="00D26C14"/>
    <w:rsid w:val="00D26C45"/>
    <w:rsid w:val="00D27016"/>
    <w:rsid w:val="00D2740F"/>
    <w:rsid w:val="00D279AF"/>
    <w:rsid w:val="00D30117"/>
    <w:rsid w:val="00D30EF7"/>
    <w:rsid w:val="00D31070"/>
    <w:rsid w:val="00D315AE"/>
    <w:rsid w:val="00D317F9"/>
    <w:rsid w:val="00D320A9"/>
    <w:rsid w:val="00D3235D"/>
    <w:rsid w:val="00D348D4"/>
    <w:rsid w:val="00D35C44"/>
    <w:rsid w:val="00D36ABF"/>
    <w:rsid w:val="00D36D77"/>
    <w:rsid w:val="00D36F8F"/>
    <w:rsid w:val="00D373B4"/>
    <w:rsid w:val="00D37643"/>
    <w:rsid w:val="00D40239"/>
    <w:rsid w:val="00D4060A"/>
    <w:rsid w:val="00D4061E"/>
    <w:rsid w:val="00D41202"/>
    <w:rsid w:val="00D41C05"/>
    <w:rsid w:val="00D42360"/>
    <w:rsid w:val="00D42411"/>
    <w:rsid w:val="00D42431"/>
    <w:rsid w:val="00D426E7"/>
    <w:rsid w:val="00D440F8"/>
    <w:rsid w:val="00D4418D"/>
    <w:rsid w:val="00D447A0"/>
    <w:rsid w:val="00D45372"/>
    <w:rsid w:val="00D468B5"/>
    <w:rsid w:val="00D46DAE"/>
    <w:rsid w:val="00D476DF"/>
    <w:rsid w:val="00D4778B"/>
    <w:rsid w:val="00D501C3"/>
    <w:rsid w:val="00D51C0A"/>
    <w:rsid w:val="00D51D78"/>
    <w:rsid w:val="00D51E35"/>
    <w:rsid w:val="00D524D1"/>
    <w:rsid w:val="00D52B4F"/>
    <w:rsid w:val="00D536AB"/>
    <w:rsid w:val="00D53D24"/>
    <w:rsid w:val="00D541AA"/>
    <w:rsid w:val="00D54674"/>
    <w:rsid w:val="00D548D6"/>
    <w:rsid w:val="00D55508"/>
    <w:rsid w:val="00D565FA"/>
    <w:rsid w:val="00D57C80"/>
    <w:rsid w:val="00D57FD6"/>
    <w:rsid w:val="00D60437"/>
    <w:rsid w:val="00D60749"/>
    <w:rsid w:val="00D617DE"/>
    <w:rsid w:val="00D61C44"/>
    <w:rsid w:val="00D61D5D"/>
    <w:rsid w:val="00D6245A"/>
    <w:rsid w:val="00D63A43"/>
    <w:rsid w:val="00D63AF9"/>
    <w:rsid w:val="00D63EC7"/>
    <w:rsid w:val="00D647F6"/>
    <w:rsid w:val="00D648C2"/>
    <w:rsid w:val="00D64B36"/>
    <w:rsid w:val="00D64F40"/>
    <w:rsid w:val="00D6508A"/>
    <w:rsid w:val="00D650E3"/>
    <w:rsid w:val="00D65199"/>
    <w:rsid w:val="00D6530A"/>
    <w:rsid w:val="00D669E4"/>
    <w:rsid w:val="00D7000F"/>
    <w:rsid w:val="00D70237"/>
    <w:rsid w:val="00D70B7A"/>
    <w:rsid w:val="00D70DE7"/>
    <w:rsid w:val="00D7111F"/>
    <w:rsid w:val="00D71564"/>
    <w:rsid w:val="00D71637"/>
    <w:rsid w:val="00D716B4"/>
    <w:rsid w:val="00D719EE"/>
    <w:rsid w:val="00D71A71"/>
    <w:rsid w:val="00D71B0A"/>
    <w:rsid w:val="00D726BF"/>
    <w:rsid w:val="00D72971"/>
    <w:rsid w:val="00D72E7E"/>
    <w:rsid w:val="00D7355A"/>
    <w:rsid w:val="00D73CFF"/>
    <w:rsid w:val="00D7450F"/>
    <w:rsid w:val="00D74995"/>
    <w:rsid w:val="00D74C32"/>
    <w:rsid w:val="00D755BB"/>
    <w:rsid w:val="00D75841"/>
    <w:rsid w:val="00D76C05"/>
    <w:rsid w:val="00D772B6"/>
    <w:rsid w:val="00D77779"/>
    <w:rsid w:val="00D779FC"/>
    <w:rsid w:val="00D80251"/>
    <w:rsid w:val="00D8045C"/>
    <w:rsid w:val="00D80635"/>
    <w:rsid w:val="00D80760"/>
    <w:rsid w:val="00D80ED0"/>
    <w:rsid w:val="00D81738"/>
    <w:rsid w:val="00D82931"/>
    <w:rsid w:val="00D83572"/>
    <w:rsid w:val="00D85D4B"/>
    <w:rsid w:val="00D86738"/>
    <w:rsid w:val="00D86A45"/>
    <w:rsid w:val="00D86E6B"/>
    <w:rsid w:val="00D87331"/>
    <w:rsid w:val="00D876EA"/>
    <w:rsid w:val="00D90155"/>
    <w:rsid w:val="00D907DC"/>
    <w:rsid w:val="00D90FB0"/>
    <w:rsid w:val="00D9144A"/>
    <w:rsid w:val="00D923F6"/>
    <w:rsid w:val="00D92439"/>
    <w:rsid w:val="00D931E1"/>
    <w:rsid w:val="00D93CE7"/>
    <w:rsid w:val="00D93DA4"/>
    <w:rsid w:val="00D94335"/>
    <w:rsid w:val="00D94531"/>
    <w:rsid w:val="00D94B7E"/>
    <w:rsid w:val="00D94CD9"/>
    <w:rsid w:val="00D94ECB"/>
    <w:rsid w:val="00D96669"/>
    <w:rsid w:val="00D96E84"/>
    <w:rsid w:val="00D9718D"/>
    <w:rsid w:val="00D974BB"/>
    <w:rsid w:val="00D97CD9"/>
    <w:rsid w:val="00DA0B26"/>
    <w:rsid w:val="00DA0FB8"/>
    <w:rsid w:val="00DA14BF"/>
    <w:rsid w:val="00DA16A2"/>
    <w:rsid w:val="00DA1A0F"/>
    <w:rsid w:val="00DA310E"/>
    <w:rsid w:val="00DA3DD1"/>
    <w:rsid w:val="00DA40B8"/>
    <w:rsid w:val="00DA466E"/>
    <w:rsid w:val="00DA4D2E"/>
    <w:rsid w:val="00DA536B"/>
    <w:rsid w:val="00DA5611"/>
    <w:rsid w:val="00DA66AD"/>
    <w:rsid w:val="00DA6AAA"/>
    <w:rsid w:val="00DA6E10"/>
    <w:rsid w:val="00DA6E73"/>
    <w:rsid w:val="00DA702D"/>
    <w:rsid w:val="00DB0251"/>
    <w:rsid w:val="00DB082F"/>
    <w:rsid w:val="00DB1296"/>
    <w:rsid w:val="00DB2097"/>
    <w:rsid w:val="00DB21C9"/>
    <w:rsid w:val="00DB271D"/>
    <w:rsid w:val="00DB37EA"/>
    <w:rsid w:val="00DB3A4A"/>
    <w:rsid w:val="00DB4718"/>
    <w:rsid w:val="00DB4E71"/>
    <w:rsid w:val="00DB4ED5"/>
    <w:rsid w:val="00DB505A"/>
    <w:rsid w:val="00DB5331"/>
    <w:rsid w:val="00DB5ACD"/>
    <w:rsid w:val="00DB5EE1"/>
    <w:rsid w:val="00DB63CF"/>
    <w:rsid w:val="00DB6E08"/>
    <w:rsid w:val="00DB6F68"/>
    <w:rsid w:val="00DB7AA1"/>
    <w:rsid w:val="00DC0C97"/>
    <w:rsid w:val="00DC0EB0"/>
    <w:rsid w:val="00DC17BA"/>
    <w:rsid w:val="00DC1C73"/>
    <w:rsid w:val="00DC266E"/>
    <w:rsid w:val="00DC352F"/>
    <w:rsid w:val="00DC353B"/>
    <w:rsid w:val="00DC37C3"/>
    <w:rsid w:val="00DC3A07"/>
    <w:rsid w:val="00DC3E71"/>
    <w:rsid w:val="00DC3F22"/>
    <w:rsid w:val="00DC4028"/>
    <w:rsid w:val="00DC40E0"/>
    <w:rsid w:val="00DC4762"/>
    <w:rsid w:val="00DC483A"/>
    <w:rsid w:val="00DC566B"/>
    <w:rsid w:val="00DC56B4"/>
    <w:rsid w:val="00DC5B9E"/>
    <w:rsid w:val="00DC69B0"/>
    <w:rsid w:val="00DC6A12"/>
    <w:rsid w:val="00DC7AC4"/>
    <w:rsid w:val="00DD08D2"/>
    <w:rsid w:val="00DD0DDB"/>
    <w:rsid w:val="00DD0EB9"/>
    <w:rsid w:val="00DD114E"/>
    <w:rsid w:val="00DD2737"/>
    <w:rsid w:val="00DD2AA9"/>
    <w:rsid w:val="00DD3588"/>
    <w:rsid w:val="00DD3603"/>
    <w:rsid w:val="00DD38EF"/>
    <w:rsid w:val="00DD3999"/>
    <w:rsid w:val="00DD3A71"/>
    <w:rsid w:val="00DD3A73"/>
    <w:rsid w:val="00DD474F"/>
    <w:rsid w:val="00DD4F37"/>
    <w:rsid w:val="00DD4FFC"/>
    <w:rsid w:val="00DD54AC"/>
    <w:rsid w:val="00DD5843"/>
    <w:rsid w:val="00DD5F43"/>
    <w:rsid w:val="00DD6720"/>
    <w:rsid w:val="00DD69AE"/>
    <w:rsid w:val="00DD72E4"/>
    <w:rsid w:val="00DD7C4C"/>
    <w:rsid w:val="00DD7C4E"/>
    <w:rsid w:val="00DD7EFF"/>
    <w:rsid w:val="00DE064F"/>
    <w:rsid w:val="00DE0A72"/>
    <w:rsid w:val="00DE0B72"/>
    <w:rsid w:val="00DE13C8"/>
    <w:rsid w:val="00DE148E"/>
    <w:rsid w:val="00DE152C"/>
    <w:rsid w:val="00DE1A3E"/>
    <w:rsid w:val="00DE2922"/>
    <w:rsid w:val="00DE2CCC"/>
    <w:rsid w:val="00DE2E7B"/>
    <w:rsid w:val="00DE2F9C"/>
    <w:rsid w:val="00DE34CF"/>
    <w:rsid w:val="00DE39D1"/>
    <w:rsid w:val="00DE3C12"/>
    <w:rsid w:val="00DE3CA1"/>
    <w:rsid w:val="00DE4051"/>
    <w:rsid w:val="00DE4880"/>
    <w:rsid w:val="00DE4F97"/>
    <w:rsid w:val="00DE4FD9"/>
    <w:rsid w:val="00DE6002"/>
    <w:rsid w:val="00DE7432"/>
    <w:rsid w:val="00DE74CF"/>
    <w:rsid w:val="00DE772C"/>
    <w:rsid w:val="00DE783A"/>
    <w:rsid w:val="00DE7B0F"/>
    <w:rsid w:val="00DF019A"/>
    <w:rsid w:val="00DF181C"/>
    <w:rsid w:val="00DF1B5E"/>
    <w:rsid w:val="00DF24C4"/>
    <w:rsid w:val="00DF2CF6"/>
    <w:rsid w:val="00DF30FE"/>
    <w:rsid w:val="00DF3B2C"/>
    <w:rsid w:val="00DF3D62"/>
    <w:rsid w:val="00DF4091"/>
    <w:rsid w:val="00DF457E"/>
    <w:rsid w:val="00DF5396"/>
    <w:rsid w:val="00DF6272"/>
    <w:rsid w:val="00DF64BA"/>
    <w:rsid w:val="00DF6C60"/>
    <w:rsid w:val="00DF703B"/>
    <w:rsid w:val="00DF7462"/>
    <w:rsid w:val="00DF79DB"/>
    <w:rsid w:val="00DF7D0E"/>
    <w:rsid w:val="00E00026"/>
    <w:rsid w:val="00E001A0"/>
    <w:rsid w:val="00E00CD9"/>
    <w:rsid w:val="00E01551"/>
    <w:rsid w:val="00E01887"/>
    <w:rsid w:val="00E019C2"/>
    <w:rsid w:val="00E01B9A"/>
    <w:rsid w:val="00E022D3"/>
    <w:rsid w:val="00E0281E"/>
    <w:rsid w:val="00E02F75"/>
    <w:rsid w:val="00E03472"/>
    <w:rsid w:val="00E03AF8"/>
    <w:rsid w:val="00E03D72"/>
    <w:rsid w:val="00E04051"/>
    <w:rsid w:val="00E04062"/>
    <w:rsid w:val="00E042CB"/>
    <w:rsid w:val="00E04BD9"/>
    <w:rsid w:val="00E050C7"/>
    <w:rsid w:val="00E051A2"/>
    <w:rsid w:val="00E0569C"/>
    <w:rsid w:val="00E05A0E"/>
    <w:rsid w:val="00E05FED"/>
    <w:rsid w:val="00E064AA"/>
    <w:rsid w:val="00E066B2"/>
    <w:rsid w:val="00E06C7F"/>
    <w:rsid w:val="00E077A5"/>
    <w:rsid w:val="00E07CCA"/>
    <w:rsid w:val="00E10343"/>
    <w:rsid w:val="00E10A60"/>
    <w:rsid w:val="00E113E7"/>
    <w:rsid w:val="00E11826"/>
    <w:rsid w:val="00E11D63"/>
    <w:rsid w:val="00E1400C"/>
    <w:rsid w:val="00E14679"/>
    <w:rsid w:val="00E1469A"/>
    <w:rsid w:val="00E15361"/>
    <w:rsid w:val="00E1539B"/>
    <w:rsid w:val="00E157A1"/>
    <w:rsid w:val="00E157CD"/>
    <w:rsid w:val="00E15AC9"/>
    <w:rsid w:val="00E15D80"/>
    <w:rsid w:val="00E16778"/>
    <w:rsid w:val="00E1697F"/>
    <w:rsid w:val="00E1742E"/>
    <w:rsid w:val="00E1758F"/>
    <w:rsid w:val="00E179CE"/>
    <w:rsid w:val="00E20569"/>
    <w:rsid w:val="00E2059D"/>
    <w:rsid w:val="00E20C95"/>
    <w:rsid w:val="00E20E48"/>
    <w:rsid w:val="00E21F76"/>
    <w:rsid w:val="00E223BC"/>
    <w:rsid w:val="00E2251B"/>
    <w:rsid w:val="00E23240"/>
    <w:rsid w:val="00E23732"/>
    <w:rsid w:val="00E23FF0"/>
    <w:rsid w:val="00E242A7"/>
    <w:rsid w:val="00E243D1"/>
    <w:rsid w:val="00E24E8B"/>
    <w:rsid w:val="00E25708"/>
    <w:rsid w:val="00E257FE"/>
    <w:rsid w:val="00E25C5F"/>
    <w:rsid w:val="00E25FA4"/>
    <w:rsid w:val="00E26EA4"/>
    <w:rsid w:val="00E27D80"/>
    <w:rsid w:val="00E30004"/>
    <w:rsid w:val="00E300FC"/>
    <w:rsid w:val="00E3081D"/>
    <w:rsid w:val="00E30B66"/>
    <w:rsid w:val="00E30D8B"/>
    <w:rsid w:val="00E3124B"/>
    <w:rsid w:val="00E3239B"/>
    <w:rsid w:val="00E32EF4"/>
    <w:rsid w:val="00E330E9"/>
    <w:rsid w:val="00E334F8"/>
    <w:rsid w:val="00E33EA5"/>
    <w:rsid w:val="00E35004"/>
    <w:rsid w:val="00E356CA"/>
    <w:rsid w:val="00E358CE"/>
    <w:rsid w:val="00E35B05"/>
    <w:rsid w:val="00E35B11"/>
    <w:rsid w:val="00E35B62"/>
    <w:rsid w:val="00E36979"/>
    <w:rsid w:val="00E407E2"/>
    <w:rsid w:val="00E40C04"/>
    <w:rsid w:val="00E40E5A"/>
    <w:rsid w:val="00E41344"/>
    <w:rsid w:val="00E41BAD"/>
    <w:rsid w:val="00E4227E"/>
    <w:rsid w:val="00E42E5B"/>
    <w:rsid w:val="00E42F0A"/>
    <w:rsid w:val="00E43576"/>
    <w:rsid w:val="00E43874"/>
    <w:rsid w:val="00E43C64"/>
    <w:rsid w:val="00E4435C"/>
    <w:rsid w:val="00E44E66"/>
    <w:rsid w:val="00E455FA"/>
    <w:rsid w:val="00E45890"/>
    <w:rsid w:val="00E46117"/>
    <w:rsid w:val="00E464DB"/>
    <w:rsid w:val="00E46950"/>
    <w:rsid w:val="00E4747F"/>
    <w:rsid w:val="00E47C6F"/>
    <w:rsid w:val="00E517F9"/>
    <w:rsid w:val="00E51877"/>
    <w:rsid w:val="00E51C41"/>
    <w:rsid w:val="00E51D5F"/>
    <w:rsid w:val="00E51F50"/>
    <w:rsid w:val="00E52488"/>
    <w:rsid w:val="00E52B37"/>
    <w:rsid w:val="00E52C58"/>
    <w:rsid w:val="00E5382B"/>
    <w:rsid w:val="00E53AC6"/>
    <w:rsid w:val="00E54045"/>
    <w:rsid w:val="00E5443E"/>
    <w:rsid w:val="00E54EF9"/>
    <w:rsid w:val="00E5568E"/>
    <w:rsid w:val="00E55966"/>
    <w:rsid w:val="00E56910"/>
    <w:rsid w:val="00E56D73"/>
    <w:rsid w:val="00E572CE"/>
    <w:rsid w:val="00E5778F"/>
    <w:rsid w:val="00E577AB"/>
    <w:rsid w:val="00E577B1"/>
    <w:rsid w:val="00E57EC9"/>
    <w:rsid w:val="00E603ED"/>
    <w:rsid w:val="00E626B7"/>
    <w:rsid w:val="00E62AF5"/>
    <w:rsid w:val="00E62EA8"/>
    <w:rsid w:val="00E62FA7"/>
    <w:rsid w:val="00E6306D"/>
    <w:rsid w:val="00E63651"/>
    <w:rsid w:val="00E63716"/>
    <w:rsid w:val="00E64251"/>
    <w:rsid w:val="00E643FD"/>
    <w:rsid w:val="00E648F5"/>
    <w:rsid w:val="00E64BDD"/>
    <w:rsid w:val="00E65139"/>
    <w:rsid w:val="00E65432"/>
    <w:rsid w:val="00E6561C"/>
    <w:rsid w:val="00E6562F"/>
    <w:rsid w:val="00E65772"/>
    <w:rsid w:val="00E658A3"/>
    <w:rsid w:val="00E65BE7"/>
    <w:rsid w:val="00E65D57"/>
    <w:rsid w:val="00E66F69"/>
    <w:rsid w:val="00E67B54"/>
    <w:rsid w:val="00E67E32"/>
    <w:rsid w:val="00E67F40"/>
    <w:rsid w:val="00E70366"/>
    <w:rsid w:val="00E705C3"/>
    <w:rsid w:val="00E70B36"/>
    <w:rsid w:val="00E70D2E"/>
    <w:rsid w:val="00E718D6"/>
    <w:rsid w:val="00E71F10"/>
    <w:rsid w:val="00E730AC"/>
    <w:rsid w:val="00E732AF"/>
    <w:rsid w:val="00E736E8"/>
    <w:rsid w:val="00E73862"/>
    <w:rsid w:val="00E74464"/>
    <w:rsid w:val="00E74646"/>
    <w:rsid w:val="00E74912"/>
    <w:rsid w:val="00E74949"/>
    <w:rsid w:val="00E749B4"/>
    <w:rsid w:val="00E74B32"/>
    <w:rsid w:val="00E7528C"/>
    <w:rsid w:val="00E7589A"/>
    <w:rsid w:val="00E75E9F"/>
    <w:rsid w:val="00E77528"/>
    <w:rsid w:val="00E77670"/>
    <w:rsid w:val="00E777C8"/>
    <w:rsid w:val="00E77AB5"/>
    <w:rsid w:val="00E77DFC"/>
    <w:rsid w:val="00E8035A"/>
    <w:rsid w:val="00E810B4"/>
    <w:rsid w:val="00E81658"/>
    <w:rsid w:val="00E8184A"/>
    <w:rsid w:val="00E81B72"/>
    <w:rsid w:val="00E8216A"/>
    <w:rsid w:val="00E82E83"/>
    <w:rsid w:val="00E82E89"/>
    <w:rsid w:val="00E82EC9"/>
    <w:rsid w:val="00E82F68"/>
    <w:rsid w:val="00E83602"/>
    <w:rsid w:val="00E83ACC"/>
    <w:rsid w:val="00E83D62"/>
    <w:rsid w:val="00E8418B"/>
    <w:rsid w:val="00E84F17"/>
    <w:rsid w:val="00E84F98"/>
    <w:rsid w:val="00E8553B"/>
    <w:rsid w:val="00E8559F"/>
    <w:rsid w:val="00E85805"/>
    <w:rsid w:val="00E86930"/>
    <w:rsid w:val="00E86D3A"/>
    <w:rsid w:val="00E86FF9"/>
    <w:rsid w:val="00E90258"/>
    <w:rsid w:val="00E90686"/>
    <w:rsid w:val="00E9137A"/>
    <w:rsid w:val="00E913A1"/>
    <w:rsid w:val="00E920CC"/>
    <w:rsid w:val="00E92325"/>
    <w:rsid w:val="00E92696"/>
    <w:rsid w:val="00E92BFC"/>
    <w:rsid w:val="00E9310E"/>
    <w:rsid w:val="00E9334D"/>
    <w:rsid w:val="00E93406"/>
    <w:rsid w:val="00E93686"/>
    <w:rsid w:val="00E94292"/>
    <w:rsid w:val="00E948DA"/>
    <w:rsid w:val="00E948E6"/>
    <w:rsid w:val="00E95078"/>
    <w:rsid w:val="00E95E21"/>
    <w:rsid w:val="00E95EB6"/>
    <w:rsid w:val="00E960B6"/>
    <w:rsid w:val="00E96546"/>
    <w:rsid w:val="00E96B79"/>
    <w:rsid w:val="00E97213"/>
    <w:rsid w:val="00E97292"/>
    <w:rsid w:val="00E97A2A"/>
    <w:rsid w:val="00E97D02"/>
    <w:rsid w:val="00EA059B"/>
    <w:rsid w:val="00EA0808"/>
    <w:rsid w:val="00EA1474"/>
    <w:rsid w:val="00EA15F4"/>
    <w:rsid w:val="00EA1B0E"/>
    <w:rsid w:val="00EA1B14"/>
    <w:rsid w:val="00EA2127"/>
    <w:rsid w:val="00EA2162"/>
    <w:rsid w:val="00EA2A11"/>
    <w:rsid w:val="00EA32E0"/>
    <w:rsid w:val="00EA3671"/>
    <w:rsid w:val="00EA3720"/>
    <w:rsid w:val="00EA4374"/>
    <w:rsid w:val="00EA44EB"/>
    <w:rsid w:val="00EA50EF"/>
    <w:rsid w:val="00EA51F6"/>
    <w:rsid w:val="00EA532A"/>
    <w:rsid w:val="00EA6640"/>
    <w:rsid w:val="00EA6694"/>
    <w:rsid w:val="00EA66E5"/>
    <w:rsid w:val="00EA6C42"/>
    <w:rsid w:val="00EA6C4B"/>
    <w:rsid w:val="00EA720B"/>
    <w:rsid w:val="00EA7DCD"/>
    <w:rsid w:val="00EB0305"/>
    <w:rsid w:val="00EB08F4"/>
    <w:rsid w:val="00EB0E0C"/>
    <w:rsid w:val="00EB15F6"/>
    <w:rsid w:val="00EB1960"/>
    <w:rsid w:val="00EB20C3"/>
    <w:rsid w:val="00EB2E28"/>
    <w:rsid w:val="00EB355E"/>
    <w:rsid w:val="00EB3626"/>
    <w:rsid w:val="00EB3818"/>
    <w:rsid w:val="00EB38CF"/>
    <w:rsid w:val="00EB47FE"/>
    <w:rsid w:val="00EB4F7B"/>
    <w:rsid w:val="00EB5049"/>
    <w:rsid w:val="00EB552E"/>
    <w:rsid w:val="00EB5806"/>
    <w:rsid w:val="00EB5FE7"/>
    <w:rsid w:val="00EB61E9"/>
    <w:rsid w:val="00EB6C2F"/>
    <w:rsid w:val="00EB71E8"/>
    <w:rsid w:val="00EC040E"/>
    <w:rsid w:val="00EC07AC"/>
    <w:rsid w:val="00EC107C"/>
    <w:rsid w:val="00EC134D"/>
    <w:rsid w:val="00EC1544"/>
    <w:rsid w:val="00EC1B6C"/>
    <w:rsid w:val="00EC1BCB"/>
    <w:rsid w:val="00EC21C2"/>
    <w:rsid w:val="00EC307E"/>
    <w:rsid w:val="00EC358D"/>
    <w:rsid w:val="00EC388F"/>
    <w:rsid w:val="00EC3C5A"/>
    <w:rsid w:val="00EC455B"/>
    <w:rsid w:val="00EC4624"/>
    <w:rsid w:val="00EC4B4B"/>
    <w:rsid w:val="00EC5258"/>
    <w:rsid w:val="00EC559D"/>
    <w:rsid w:val="00EC6355"/>
    <w:rsid w:val="00EC6462"/>
    <w:rsid w:val="00EC690C"/>
    <w:rsid w:val="00EC75BF"/>
    <w:rsid w:val="00EC75C6"/>
    <w:rsid w:val="00EC768D"/>
    <w:rsid w:val="00EC787A"/>
    <w:rsid w:val="00EC7D27"/>
    <w:rsid w:val="00EC7D87"/>
    <w:rsid w:val="00ED0067"/>
    <w:rsid w:val="00ED0D7E"/>
    <w:rsid w:val="00ED1072"/>
    <w:rsid w:val="00ED16B3"/>
    <w:rsid w:val="00ED18CC"/>
    <w:rsid w:val="00ED1B6B"/>
    <w:rsid w:val="00ED1BA3"/>
    <w:rsid w:val="00ED22E5"/>
    <w:rsid w:val="00ED26C6"/>
    <w:rsid w:val="00ED362F"/>
    <w:rsid w:val="00ED3B11"/>
    <w:rsid w:val="00ED4C26"/>
    <w:rsid w:val="00ED54B6"/>
    <w:rsid w:val="00ED5BA6"/>
    <w:rsid w:val="00ED5F7A"/>
    <w:rsid w:val="00ED65CD"/>
    <w:rsid w:val="00ED6BF3"/>
    <w:rsid w:val="00ED7220"/>
    <w:rsid w:val="00ED7AE1"/>
    <w:rsid w:val="00EE016C"/>
    <w:rsid w:val="00EE08B8"/>
    <w:rsid w:val="00EE13F6"/>
    <w:rsid w:val="00EE1B8A"/>
    <w:rsid w:val="00EE2065"/>
    <w:rsid w:val="00EE23E9"/>
    <w:rsid w:val="00EE2881"/>
    <w:rsid w:val="00EE3106"/>
    <w:rsid w:val="00EE32CE"/>
    <w:rsid w:val="00EE3644"/>
    <w:rsid w:val="00EE37D8"/>
    <w:rsid w:val="00EE3BD7"/>
    <w:rsid w:val="00EE3D1D"/>
    <w:rsid w:val="00EE3DDF"/>
    <w:rsid w:val="00EE41B5"/>
    <w:rsid w:val="00EE48EB"/>
    <w:rsid w:val="00EE5707"/>
    <w:rsid w:val="00EE5C53"/>
    <w:rsid w:val="00EE6155"/>
    <w:rsid w:val="00EE6163"/>
    <w:rsid w:val="00EE65E2"/>
    <w:rsid w:val="00EE69E2"/>
    <w:rsid w:val="00EE6F57"/>
    <w:rsid w:val="00EE73A2"/>
    <w:rsid w:val="00EE7526"/>
    <w:rsid w:val="00EE7D7C"/>
    <w:rsid w:val="00EE7DEA"/>
    <w:rsid w:val="00EE7DF1"/>
    <w:rsid w:val="00EF04A2"/>
    <w:rsid w:val="00EF06AA"/>
    <w:rsid w:val="00EF06D2"/>
    <w:rsid w:val="00EF161C"/>
    <w:rsid w:val="00EF1639"/>
    <w:rsid w:val="00EF21B4"/>
    <w:rsid w:val="00EF2AD1"/>
    <w:rsid w:val="00EF3078"/>
    <w:rsid w:val="00EF30BF"/>
    <w:rsid w:val="00EF3306"/>
    <w:rsid w:val="00EF353E"/>
    <w:rsid w:val="00EF4090"/>
    <w:rsid w:val="00EF44BB"/>
    <w:rsid w:val="00EF451D"/>
    <w:rsid w:val="00EF46F5"/>
    <w:rsid w:val="00EF4894"/>
    <w:rsid w:val="00EF69A4"/>
    <w:rsid w:val="00EF6BA9"/>
    <w:rsid w:val="00EF7372"/>
    <w:rsid w:val="00EF7E99"/>
    <w:rsid w:val="00EF7F85"/>
    <w:rsid w:val="00F00067"/>
    <w:rsid w:val="00F000EE"/>
    <w:rsid w:val="00F001DF"/>
    <w:rsid w:val="00F0108E"/>
    <w:rsid w:val="00F011E2"/>
    <w:rsid w:val="00F01732"/>
    <w:rsid w:val="00F019EA"/>
    <w:rsid w:val="00F02065"/>
    <w:rsid w:val="00F02802"/>
    <w:rsid w:val="00F02CEB"/>
    <w:rsid w:val="00F03B47"/>
    <w:rsid w:val="00F04256"/>
    <w:rsid w:val="00F0502E"/>
    <w:rsid w:val="00F05345"/>
    <w:rsid w:val="00F0536D"/>
    <w:rsid w:val="00F053DC"/>
    <w:rsid w:val="00F05F55"/>
    <w:rsid w:val="00F05FB8"/>
    <w:rsid w:val="00F11233"/>
    <w:rsid w:val="00F114F9"/>
    <w:rsid w:val="00F115EA"/>
    <w:rsid w:val="00F11BF1"/>
    <w:rsid w:val="00F12701"/>
    <w:rsid w:val="00F1271A"/>
    <w:rsid w:val="00F127F8"/>
    <w:rsid w:val="00F12807"/>
    <w:rsid w:val="00F134EA"/>
    <w:rsid w:val="00F136C2"/>
    <w:rsid w:val="00F13BB1"/>
    <w:rsid w:val="00F14923"/>
    <w:rsid w:val="00F1494E"/>
    <w:rsid w:val="00F14BCF"/>
    <w:rsid w:val="00F14F8E"/>
    <w:rsid w:val="00F1568B"/>
    <w:rsid w:val="00F16365"/>
    <w:rsid w:val="00F1773B"/>
    <w:rsid w:val="00F207B8"/>
    <w:rsid w:val="00F20AF0"/>
    <w:rsid w:val="00F212F3"/>
    <w:rsid w:val="00F214CC"/>
    <w:rsid w:val="00F215B6"/>
    <w:rsid w:val="00F219E1"/>
    <w:rsid w:val="00F21EA8"/>
    <w:rsid w:val="00F22B94"/>
    <w:rsid w:val="00F23507"/>
    <w:rsid w:val="00F23EF6"/>
    <w:rsid w:val="00F2451F"/>
    <w:rsid w:val="00F2456B"/>
    <w:rsid w:val="00F2502D"/>
    <w:rsid w:val="00F25D98"/>
    <w:rsid w:val="00F264B8"/>
    <w:rsid w:val="00F26F6A"/>
    <w:rsid w:val="00F27E1D"/>
    <w:rsid w:val="00F300FB"/>
    <w:rsid w:val="00F30DDD"/>
    <w:rsid w:val="00F312E8"/>
    <w:rsid w:val="00F327B2"/>
    <w:rsid w:val="00F32A2F"/>
    <w:rsid w:val="00F33389"/>
    <w:rsid w:val="00F33F63"/>
    <w:rsid w:val="00F34600"/>
    <w:rsid w:val="00F34BCE"/>
    <w:rsid w:val="00F34CDB"/>
    <w:rsid w:val="00F34CFD"/>
    <w:rsid w:val="00F35391"/>
    <w:rsid w:val="00F353B5"/>
    <w:rsid w:val="00F35D61"/>
    <w:rsid w:val="00F35EB5"/>
    <w:rsid w:val="00F377FF"/>
    <w:rsid w:val="00F40353"/>
    <w:rsid w:val="00F4069E"/>
    <w:rsid w:val="00F406A6"/>
    <w:rsid w:val="00F40A37"/>
    <w:rsid w:val="00F40A51"/>
    <w:rsid w:val="00F40AFC"/>
    <w:rsid w:val="00F4127C"/>
    <w:rsid w:val="00F41C2C"/>
    <w:rsid w:val="00F420EA"/>
    <w:rsid w:val="00F424FB"/>
    <w:rsid w:val="00F428CA"/>
    <w:rsid w:val="00F438FA"/>
    <w:rsid w:val="00F4399F"/>
    <w:rsid w:val="00F44BA7"/>
    <w:rsid w:val="00F44FD4"/>
    <w:rsid w:val="00F4513A"/>
    <w:rsid w:val="00F4514B"/>
    <w:rsid w:val="00F452C4"/>
    <w:rsid w:val="00F45C34"/>
    <w:rsid w:val="00F465F7"/>
    <w:rsid w:val="00F4794E"/>
    <w:rsid w:val="00F5024A"/>
    <w:rsid w:val="00F507B4"/>
    <w:rsid w:val="00F50B57"/>
    <w:rsid w:val="00F51B6B"/>
    <w:rsid w:val="00F52204"/>
    <w:rsid w:val="00F5224C"/>
    <w:rsid w:val="00F52F2D"/>
    <w:rsid w:val="00F532EC"/>
    <w:rsid w:val="00F536B8"/>
    <w:rsid w:val="00F54114"/>
    <w:rsid w:val="00F54182"/>
    <w:rsid w:val="00F54736"/>
    <w:rsid w:val="00F54C96"/>
    <w:rsid w:val="00F54FA1"/>
    <w:rsid w:val="00F5511D"/>
    <w:rsid w:val="00F553D9"/>
    <w:rsid w:val="00F563B6"/>
    <w:rsid w:val="00F57727"/>
    <w:rsid w:val="00F57A74"/>
    <w:rsid w:val="00F57ABA"/>
    <w:rsid w:val="00F57BF4"/>
    <w:rsid w:val="00F57EEE"/>
    <w:rsid w:val="00F57F9F"/>
    <w:rsid w:val="00F601EA"/>
    <w:rsid w:val="00F60B1F"/>
    <w:rsid w:val="00F60E26"/>
    <w:rsid w:val="00F60EFB"/>
    <w:rsid w:val="00F6168A"/>
    <w:rsid w:val="00F61DCA"/>
    <w:rsid w:val="00F62252"/>
    <w:rsid w:val="00F627A7"/>
    <w:rsid w:val="00F63506"/>
    <w:rsid w:val="00F63B24"/>
    <w:rsid w:val="00F63F04"/>
    <w:rsid w:val="00F64979"/>
    <w:rsid w:val="00F64CE0"/>
    <w:rsid w:val="00F65A28"/>
    <w:rsid w:val="00F6723F"/>
    <w:rsid w:val="00F673A0"/>
    <w:rsid w:val="00F67D34"/>
    <w:rsid w:val="00F67DDA"/>
    <w:rsid w:val="00F716DD"/>
    <w:rsid w:val="00F71DA2"/>
    <w:rsid w:val="00F71DAD"/>
    <w:rsid w:val="00F74533"/>
    <w:rsid w:val="00F74B24"/>
    <w:rsid w:val="00F75299"/>
    <w:rsid w:val="00F7638B"/>
    <w:rsid w:val="00F778F7"/>
    <w:rsid w:val="00F7792E"/>
    <w:rsid w:val="00F80195"/>
    <w:rsid w:val="00F80396"/>
    <w:rsid w:val="00F806BB"/>
    <w:rsid w:val="00F816A6"/>
    <w:rsid w:val="00F81CC7"/>
    <w:rsid w:val="00F8204A"/>
    <w:rsid w:val="00F82176"/>
    <w:rsid w:val="00F824CE"/>
    <w:rsid w:val="00F82513"/>
    <w:rsid w:val="00F8277F"/>
    <w:rsid w:val="00F839B9"/>
    <w:rsid w:val="00F83E73"/>
    <w:rsid w:val="00F8403D"/>
    <w:rsid w:val="00F846B3"/>
    <w:rsid w:val="00F84DC1"/>
    <w:rsid w:val="00F8543F"/>
    <w:rsid w:val="00F859A5"/>
    <w:rsid w:val="00F859D1"/>
    <w:rsid w:val="00F85CF5"/>
    <w:rsid w:val="00F85F14"/>
    <w:rsid w:val="00F86423"/>
    <w:rsid w:val="00F865C3"/>
    <w:rsid w:val="00F86839"/>
    <w:rsid w:val="00F86902"/>
    <w:rsid w:val="00F86C1F"/>
    <w:rsid w:val="00F86E07"/>
    <w:rsid w:val="00F872A1"/>
    <w:rsid w:val="00F878DD"/>
    <w:rsid w:val="00F90DA8"/>
    <w:rsid w:val="00F91B41"/>
    <w:rsid w:val="00F9289C"/>
    <w:rsid w:val="00F93795"/>
    <w:rsid w:val="00F9398C"/>
    <w:rsid w:val="00F93E66"/>
    <w:rsid w:val="00F942C6"/>
    <w:rsid w:val="00F94788"/>
    <w:rsid w:val="00F94A8C"/>
    <w:rsid w:val="00F95458"/>
    <w:rsid w:val="00F95C2B"/>
    <w:rsid w:val="00F95F5A"/>
    <w:rsid w:val="00F962B2"/>
    <w:rsid w:val="00F96A03"/>
    <w:rsid w:val="00F97C1F"/>
    <w:rsid w:val="00F97CFA"/>
    <w:rsid w:val="00F97E7E"/>
    <w:rsid w:val="00F97F9D"/>
    <w:rsid w:val="00FA04B5"/>
    <w:rsid w:val="00FA0D51"/>
    <w:rsid w:val="00FA1170"/>
    <w:rsid w:val="00FA1A26"/>
    <w:rsid w:val="00FA1DB9"/>
    <w:rsid w:val="00FA208E"/>
    <w:rsid w:val="00FA21C8"/>
    <w:rsid w:val="00FA237E"/>
    <w:rsid w:val="00FA2C3F"/>
    <w:rsid w:val="00FA2C87"/>
    <w:rsid w:val="00FA2F3F"/>
    <w:rsid w:val="00FA3DE3"/>
    <w:rsid w:val="00FA4B5F"/>
    <w:rsid w:val="00FA6E41"/>
    <w:rsid w:val="00FA7522"/>
    <w:rsid w:val="00FA77AE"/>
    <w:rsid w:val="00FA7972"/>
    <w:rsid w:val="00FB088F"/>
    <w:rsid w:val="00FB0C32"/>
    <w:rsid w:val="00FB11F1"/>
    <w:rsid w:val="00FB1685"/>
    <w:rsid w:val="00FB19AA"/>
    <w:rsid w:val="00FB1E62"/>
    <w:rsid w:val="00FB24F8"/>
    <w:rsid w:val="00FB27EF"/>
    <w:rsid w:val="00FB2BD1"/>
    <w:rsid w:val="00FB304E"/>
    <w:rsid w:val="00FB33DB"/>
    <w:rsid w:val="00FB4CA1"/>
    <w:rsid w:val="00FB55B5"/>
    <w:rsid w:val="00FB5F9D"/>
    <w:rsid w:val="00FB623F"/>
    <w:rsid w:val="00FB6386"/>
    <w:rsid w:val="00FB63F1"/>
    <w:rsid w:val="00FB67C3"/>
    <w:rsid w:val="00FB6C8C"/>
    <w:rsid w:val="00FB78BE"/>
    <w:rsid w:val="00FB7B25"/>
    <w:rsid w:val="00FB7E51"/>
    <w:rsid w:val="00FB7E7F"/>
    <w:rsid w:val="00FC0093"/>
    <w:rsid w:val="00FC03CE"/>
    <w:rsid w:val="00FC090F"/>
    <w:rsid w:val="00FC0BD9"/>
    <w:rsid w:val="00FC0CE9"/>
    <w:rsid w:val="00FC1106"/>
    <w:rsid w:val="00FC4248"/>
    <w:rsid w:val="00FC4528"/>
    <w:rsid w:val="00FC45B5"/>
    <w:rsid w:val="00FC5449"/>
    <w:rsid w:val="00FC6C56"/>
    <w:rsid w:val="00FC6E7E"/>
    <w:rsid w:val="00FC70A3"/>
    <w:rsid w:val="00FC75A8"/>
    <w:rsid w:val="00FD0B64"/>
    <w:rsid w:val="00FD11C2"/>
    <w:rsid w:val="00FD14D7"/>
    <w:rsid w:val="00FD15DF"/>
    <w:rsid w:val="00FD1D74"/>
    <w:rsid w:val="00FD21A4"/>
    <w:rsid w:val="00FD2C7C"/>
    <w:rsid w:val="00FD3695"/>
    <w:rsid w:val="00FD3C51"/>
    <w:rsid w:val="00FD40B4"/>
    <w:rsid w:val="00FD47BD"/>
    <w:rsid w:val="00FD4909"/>
    <w:rsid w:val="00FD5050"/>
    <w:rsid w:val="00FD52FB"/>
    <w:rsid w:val="00FD53EB"/>
    <w:rsid w:val="00FD584E"/>
    <w:rsid w:val="00FD592D"/>
    <w:rsid w:val="00FD5995"/>
    <w:rsid w:val="00FD6477"/>
    <w:rsid w:val="00FD6703"/>
    <w:rsid w:val="00FD6AAE"/>
    <w:rsid w:val="00FD75EE"/>
    <w:rsid w:val="00FD789C"/>
    <w:rsid w:val="00FD7A41"/>
    <w:rsid w:val="00FE15DD"/>
    <w:rsid w:val="00FE185D"/>
    <w:rsid w:val="00FE1E14"/>
    <w:rsid w:val="00FE1F7C"/>
    <w:rsid w:val="00FE2287"/>
    <w:rsid w:val="00FE22F3"/>
    <w:rsid w:val="00FE2415"/>
    <w:rsid w:val="00FE29DF"/>
    <w:rsid w:val="00FE2E9F"/>
    <w:rsid w:val="00FE3400"/>
    <w:rsid w:val="00FE38A9"/>
    <w:rsid w:val="00FE3913"/>
    <w:rsid w:val="00FE3AD9"/>
    <w:rsid w:val="00FE3C83"/>
    <w:rsid w:val="00FE4A95"/>
    <w:rsid w:val="00FE5056"/>
    <w:rsid w:val="00FE5DA2"/>
    <w:rsid w:val="00FE6FC3"/>
    <w:rsid w:val="00FE71CE"/>
    <w:rsid w:val="00FE79D7"/>
    <w:rsid w:val="00FE7D24"/>
    <w:rsid w:val="00FE7DCC"/>
    <w:rsid w:val="00FF0066"/>
    <w:rsid w:val="00FF0756"/>
    <w:rsid w:val="00FF0791"/>
    <w:rsid w:val="00FF0967"/>
    <w:rsid w:val="00FF15CA"/>
    <w:rsid w:val="00FF2359"/>
    <w:rsid w:val="00FF2619"/>
    <w:rsid w:val="00FF26B9"/>
    <w:rsid w:val="00FF344B"/>
    <w:rsid w:val="00FF3A34"/>
    <w:rsid w:val="00FF3EDB"/>
    <w:rsid w:val="00FF3EFD"/>
    <w:rsid w:val="00FF3F50"/>
    <w:rsid w:val="00FF462B"/>
    <w:rsid w:val="00FF5522"/>
    <w:rsid w:val="00FF5933"/>
    <w:rsid w:val="00FF594B"/>
    <w:rsid w:val="00FF60D8"/>
    <w:rsid w:val="00FF616A"/>
    <w:rsid w:val="00FF616E"/>
    <w:rsid w:val="00FF6247"/>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8721E"/>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1"/>
    <w:link w:val="B3Char"/>
    <w:qFormat/>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qFormat/>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qFormat/>
    <w:rsid w:val="00903682"/>
    <w:rPr>
      <w:rFonts w:ascii="Times New Roman" w:hAnsi="Times New Roman"/>
      <w:lang w:val="en-GB" w:eastAsia="en-US"/>
    </w:rPr>
  </w:style>
  <w:style w:type="paragraph" w:customStyle="1" w:styleId="IvDbodytext">
    <w:name w:val="IvD bodytext"/>
    <w:basedOn w:val="af2"/>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2">
    <w:name w:val="Body Text"/>
    <w:basedOn w:val="a"/>
    <w:link w:val="af3"/>
    <w:rsid w:val="003F1537"/>
    <w:pPr>
      <w:spacing w:after="120"/>
    </w:pPr>
  </w:style>
  <w:style w:type="character" w:customStyle="1" w:styleId="af3">
    <w:name w:val="正文文本 字符"/>
    <w:link w:val="af2"/>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qFormat/>
    <w:rsid w:val="00627F33"/>
    <w:rPr>
      <w:rFonts w:ascii="Arial" w:hAnsi="Arial"/>
      <w:sz w:val="18"/>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B66875"/>
    <w:rPr>
      <w:rFonts w:ascii="Arial" w:hAnsi="Arial"/>
      <w:sz w:val="24"/>
      <w:lang w:val="en-GB" w:eastAsia="en-US"/>
    </w:rPr>
  </w:style>
  <w:style w:type="paragraph" w:styleId="af4">
    <w:name w:val="Revision"/>
    <w:hidden/>
    <w:uiPriority w:val="99"/>
    <w:semiHidden/>
    <w:rsid w:val="00B73830"/>
    <w:rPr>
      <w:rFonts w:ascii="Times New Roman" w:hAnsi="Times New Roman"/>
      <w:lang w:val="en-GB" w:eastAsia="en-US"/>
    </w:rPr>
  </w:style>
  <w:style w:type="paragraph" w:styleId="af5">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列"/>
    <w:basedOn w:val="a"/>
    <w:link w:val="af6"/>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af7">
    <w:name w:val="Table Grid"/>
    <w:aliases w:val="TableGrid"/>
    <w:basedOn w:val="a1"/>
    <w:uiPriority w:val="39"/>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0"/>
    <w:uiPriority w:val="99"/>
    <w:semiHidden/>
    <w:rsid w:val="003D5B65"/>
    <w:rPr>
      <w:color w:val="808080"/>
    </w:rPr>
  </w:style>
  <w:style w:type="paragraph" w:styleId="af9">
    <w:name w:val="Normal (Web)"/>
    <w:basedOn w:val="a"/>
    <w:uiPriority w:val="99"/>
    <w:unhideWhenUsed/>
    <w:rsid w:val="00CC1D95"/>
    <w:pPr>
      <w:spacing w:before="100" w:beforeAutospacing="1" w:after="100" w:afterAutospacing="1"/>
    </w:pPr>
    <w:rPr>
      <w:sz w:val="24"/>
      <w:szCs w:val="24"/>
      <w:lang w:val="sv-SE" w:eastAsia="sv-SE"/>
    </w:rPr>
  </w:style>
  <w:style w:type="character" w:customStyle="1" w:styleId="af6">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5"/>
    <w:uiPriority w:val="34"/>
    <w:qFormat/>
    <w:locked/>
    <w:rsid w:val="008E071A"/>
    <w:rPr>
      <w:rFonts w:ascii="Arial" w:hAnsi="Arial"/>
      <w:sz w:val="22"/>
      <w:lang w:val="en-US" w:eastAsia="en-US"/>
    </w:rPr>
  </w:style>
  <w:style w:type="paragraph" w:customStyle="1" w:styleId="IvDInstructiontext">
    <w:name w:val="IvD Instructiontext"/>
    <w:basedOn w:val="af2"/>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a1"/>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Grid Table Light"/>
    <w:basedOn w:val="a1"/>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1Char1">
    <w:name w:val="B1 Char1"/>
    <w:locked/>
    <w:rsid w:val="001F63CA"/>
    <w:rPr>
      <w:lang w:val="en-GB" w:eastAsia="en-GB"/>
    </w:rPr>
  </w:style>
  <w:style w:type="character" w:customStyle="1" w:styleId="B1Zchn">
    <w:name w:val="B1 Zchn"/>
    <w:qFormat/>
    <w:rsid w:val="0030700E"/>
    <w:rPr>
      <w:rFonts w:ascii="Times New Roman" w:eastAsia="MS Mincho" w:hAnsi="Times New Roman" w:cs="Times New Roman"/>
      <w:kern w:val="0"/>
      <w:sz w:val="20"/>
      <w:szCs w:val="20"/>
      <w:lang w:val="en-GB" w:eastAsia="en-US"/>
    </w:rPr>
  </w:style>
  <w:style w:type="character" w:customStyle="1" w:styleId="20">
    <w:name w:val="标题 2 字符"/>
    <w:basedOn w:val="a0"/>
    <w:link w:val="2"/>
    <w:rsid w:val="00E82F68"/>
    <w:rPr>
      <w:rFonts w:ascii="Arial" w:hAnsi="Arial"/>
      <w:sz w:val="32"/>
      <w:lang w:val="en-GB" w:eastAsia="en-US"/>
    </w:rPr>
  </w:style>
  <w:style w:type="paragraph" w:customStyle="1" w:styleId="3GPPAgreements">
    <w:name w:val="3GPP Agreements"/>
    <w:basedOn w:val="a"/>
    <w:link w:val="3GPPAgreementsChar"/>
    <w:uiPriority w:val="99"/>
    <w:qFormat/>
    <w:rsid w:val="005A2D9D"/>
    <w:pPr>
      <w:numPr>
        <w:numId w:val="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uiPriority w:val="99"/>
    <w:qFormat/>
    <w:rsid w:val="005A2D9D"/>
    <w:rPr>
      <w:rFonts w:ascii="Times New Roman" w:eastAsia="宋体" w:hAnsi="Times New Roman"/>
      <w:sz w:val="22"/>
      <w:lang w:val="en-US" w:eastAsia="zh-CN"/>
    </w:rPr>
  </w:style>
  <w:style w:type="paragraph" w:customStyle="1" w:styleId="Proposal">
    <w:name w:val="Proposal"/>
    <w:basedOn w:val="af2"/>
    <w:qFormat/>
    <w:rsid w:val="005D5E75"/>
    <w:pPr>
      <w:numPr>
        <w:numId w:val="4"/>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5D5E75"/>
    <w:pPr>
      <w:numPr>
        <w:numId w:val="5"/>
      </w:numPr>
    </w:pPr>
    <w:rPr>
      <w:lang w:eastAsia="ja-JP"/>
    </w:rPr>
  </w:style>
  <w:style w:type="character" w:customStyle="1" w:styleId="CRCoverPageChar">
    <w:name w:val="CR Cover Page Char"/>
    <w:link w:val="CRCoverPage"/>
    <w:rsid w:val="0075503F"/>
    <w:rPr>
      <w:rFonts w:ascii="Arial" w:hAnsi="Arial"/>
      <w:lang w:val="en-GB" w:eastAsia="en-US"/>
    </w:rPr>
  </w:style>
  <w:style w:type="character" w:customStyle="1" w:styleId="ad">
    <w:name w:val="批注文字 字符"/>
    <w:link w:val="ac"/>
    <w:qFormat/>
    <w:rsid w:val="0095233D"/>
    <w:rPr>
      <w:rFonts w:ascii="Times New Roman" w:hAnsi="Times New Roman"/>
      <w:lang w:val="en-GB" w:eastAsia="en-US"/>
    </w:rPr>
  </w:style>
  <w:style w:type="paragraph" w:customStyle="1" w:styleId="ZchnZchn">
    <w:name w:val="Zchn Zchn"/>
    <w:semiHidden/>
    <w:rsid w:val="00FC75A8"/>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table" w:customStyle="1" w:styleId="TableGrid1">
    <w:name w:val="TableGrid1"/>
    <w:basedOn w:val="a1"/>
    <w:next w:val="af7"/>
    <w:uiPriority w:val="59"/>
    <w:qFormat/>
    <w:rsid w:val="00AE1ED4"/>
    <w:rPr>
      <w:rFonts w:eastAsia="宋体"/>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rsid w:val="00721637"/>
  </w:style>
  <w:style w:type="table" w:customStyle="1" w:styleId="11">
    <w:name w:val="网格型1"/>
    <w:basedOn w:val="a1"/>
    <w:next w:val="af7"/>
    <w:qFormat/>
    <w:rsid w:val="005017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qFormat/>
    <w:rsid w:val="005134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77064">
      <w:bodyDiv w:val="1"/>
      <w:marLeft w:val="0"/>
      <w:marRight w:val="0"/>
      <w:marTop w:val="0"/>
      <w:marBottom w:val="0"/>
      <w:divBdr>
        <w:top w:val="none" w:sz="0" w:space="0" w:color="auto"/>
        <w:left w:val="none" w:sz="0" w:space="0" w:color="auto"/>
        <w:bottom w:val="none" w:sz="0" w:space="0" w:color="auto"/>
        <w:right w:val="none" w:sz="0" w:space="0" w:color="auto"/>
      </w:divBdr>
    </w:div>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62683068">
      <w:bodyDiv w:val="1"/>
      <w:marLeft w:val="0"/>
      <w:marRight w:val="0"/>
      <w:marTop w:val="0"/>
      <w:marBottom w:val="0"/>
      <w:divBdr>
        <w:top w:val="none" w:sz="0" w:space="0" w:color="auto"/>
        <w:left w:val="none" w:sz="0" w:space="0" w:color="auto"/>
        <w:bottom w:val="none" w:sz="0" w:space="0" w:color="auto"/>
        <w:right w:val="none" w:sz="0" w:space="0" w:color="auto"/>
      </w:divBdr>
    </w:div>
    <w:div w:id="83191302">
      <w:bodyDiv w:val="1"/>
      <w:marLeft w:val="0"/>
      <w:marRight w:val="0"/>
      <w:marTop w:val="0"/>
      <w:marBottom w:val="0"/>
      <w:divBdr>
        <w:top w:val="none" w:sz="0" w:space="0" w:color="auto"/>
        <w:left w:val="none" w:sz="0" w:space="0" w:color="auto"/>
        <w:bottom w:val="none" w:sz="0" w:space="0" w:color="auto"/>
        <w:right w:val="none" w:sz="0" w:space="0" w:color="auto"/>
      </w:divBdr>
    </w:div>
    <w:div w:id="182285340">
      <w:bodyDiv w:val="1"/>
      <w:marLeft w:val="0"/>
      <w:marRight w:val="0"/>
      <w:marTop w:val="0"/>
      <w:marBottom w:val="0"/>
      <w:divBdr>
        <w:top w:val="none" w:sz="0" w:space="0" w:color="auto"/>
        <w:left w:val="none" w:sz="0" w:space="0" w:color="auto"/>
        <w:bottom w:val="none" w:sz="0" w:space="0" w:color="auto"/>
        <w:right w:val="none" w:sz="0" w:space="0" w:color="auto"/>
      </w:divBdr>
    </w:div>
    <w:div w:id="226578301">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289409089">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351297024">
          <w:marLeft w:val="547"/>
          <w:marRight w:val="0"/>
          <w:marTop w:val="125"/>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46291039">
          <w:marLeft w:val="1166"/>
          <w:marRight w:val="0"/>
          <w:marTop w:val="106"/>
          <w:marBottom w:val="0"/>
          <w:divBdr>
            <w:top w:val="none" w:sz="0" w:space="0" w:color="auto"/>
            <w:left w:val="none" w:sz="0" w:space="0" w:color="auto"/>
            <w:bottom w:val="none" w:sz="0" w:space="0" w:color="auto"/>
            <w:right w:val="none" w:sz="0" w:space="0" w:color="auto"/>
          </w:divBdr>
        </w:div>
      </w:divsChild>
    </w:div>
    <w:div w:id="407383882">
      <w:bodyDiv w:val="1"/>
      <w:marLeft w:val="0"/>
      <w:marRight w:val="0"/>
      <w:marTop w:val="0"/>
      <w:marBottom w:val="0"/>
      <w:divBdr>
        <w:top w:val="none" w:sz="0" w:space="0" w:color="auto"/>
        <w:left w:val="none" w:sz="0" w:space="0" w:color="auto"/>
        <w:bottom w:val="none" w:sz="0" w:space="0" w:color="auto"/>
        <w:right w:val="none" w:sz="0" w:space="0" w:color="auto"/>
      </w:divBdr>
    </w:div>
    <w:div w:id="576207564">
      <w:bodyDiv w:val="1"/>
      <w:marLeft w:val="0"/>
      <w:marRight w:val="0"/>
      <w:marTop w:val="0"/>
      <w:marBottom w:val="0"/>
      <w:divBdr>
        <w:top w:val="none" w:sz="0" w:space="0" w:color="auto"/>
        <w:left w:val="none" w:sz="0" w:space="0" w:color="auto"/>
        <w:bottom w:val="none" w:sz="0" w:space="0" w:color="auto"/>
        <w:right w:val="none" w:sz="0" w:space="0" w:color="auto"/>
      </w:divBdr>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683484804">
      <w:bodyDiv w:val="1"/>
      <w:marLeft w:val="0"/>
      <w:marRight w:val="0"/>
      <w:marTop w:val="0"/>
      <w:marBottom w:val="0"/>
      <w:divBdr>
        <w:top w:val="none" w:sz="0" w:space="0" w:color="auto"/>
        <w:left w:val="none" w:sz="0" w:space="0" w:color="auto"/>
        <w:bottom w:val="none" w:sz="0" w:space="0" w:color="auto"/>
        <w:right w:val="none" w:sz="0" w:space="0" w:color="auto"/>
      </w:divBdr>
    </w:div>
    <w:div w:id="697395939">
      <w:bodyDiv w:val="1"/>
      <w:marLeft w:val="0"/>
      <w:marRight w:val="0"/>
      <w:marTop w:val="0"/>
      <w:marBottom w:val="0"/>
      <w:divBdr>
        <w:top w:val="none" w:sz="0" w:space="0" w:color="auto"/>
        <w:left w:val="none" w:sz="0" w:space="0" w:color="auto"/>
        <w:bottom w:val="none" w:sz="0" w:space="0" w:color="auto"/>
        <w:right w:val="none" w:sz="0" w:space="0" w:color="auto"/>
      </w:divBdr>
      <w:divsChild>
        <w:div w:id="815143675">
          <w:marLeft w:val="1080"/>
          <w:marRight w:val="0"/>
          <w:marTop w:val="100"/>
          <w:marBottom w:val="0"/>
          <w:divBdr>
            <w:top w:val="none" w:sz="0" w:space="0" w:color="auto"/>
            <w:left w:val="none" w:sz="0" w:space="0" w:color="auto"/>
            <w:bottom w:val="none" w:sz="0" w:space="0" w:color="auto"/>
            <w:right w:val="none" w:sz="0" w:space="0" w:color="auto"/>
          </w:divBdr>
        </w:div>
      </w:divsChild>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359362620">
          <w:marLeft w:val="547"/>
          <w:marRight w:val="0"/>
          <w:marTop w:val="96"/>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77766695">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29090631">
      <w:bodyDiv w:val="1"/>
      <w:marLeft w:val="0"/>
      <w:marRight w:val="0"/>
      <w:marTop w:val="0"/>
      <w:marBottom w:val="0"/>
      <w:divBdr>
        <w:top w:val="none" w:sz="0" w:space="0" w:color="auto"/>
        <w:left w:val="none" w:sz="0" w:space="0" w:color="auto"/>
        <w:bottom w:val="none" w:sz="0" w:space="0" w:color="auto"/>
        <w:right w:val="none" w:sz="0" w:space="0" w:color="auto"/>
      </w:divBdr>
      <w:divsChild>
        <w:div w:id="272979434">
          <w:marLeft w:val="360"/>
          <w:marRight w:val="0"/>
          <w:marTop w:val="200"/>
          <w:marBottom w:val="0"/>
          <w:divBdr>
            <w:top w:val="none" w:sz="0" w:space="0" w:color="auto"/>
            <w:left w:val="none" w:sz="0" w:space="0" w:color="auto"/>
            <w:bottom w:val="none" w:sz="0" w:space="0" w:color="auto"/>
            <w:right w:val="none" w:sz="0" w:space="0" w:color="auto"/>
          </w:divBdr>
        </w:div>
        <w:div w:id="661200266">
          <w:marLeft w:val="1080"/>
          <w:marRight w:val="0"/>
          <w:marTop w:val="100"/>
          <w:marBottom w:val="0"/>
          <w:divBdr>
            <w:top w:val="none" w:sz="0" w:space="0" w:color="auto"/>
            <w:left w:val="none" w:sz="0" w:space="0" w:color="auto"/>
            <w:bottom w:val="none" w:sz="0" w:space="0" w:color="auto"/>
            <w:right w:val="none" w:sz="0" w:space="0" w:color="auto"/>
          </w:divBdr>
        </w:div>
      </w:divsChild>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17582581">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 w:id="179508613">
          <w:marLeft w:val="1166"/>
          <w:marRight w:val="0"/>
          <w:marTop w:val="58"/>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sChild>
    </w:div>
    <w:div w:id="1439180591">
      <w:bodyDiv w:val="1"/>
      <w:marLeft w:val="0"/>
      <w:marRight w:val="0"/>
      <w:marTop w:val="0"/>
      <w:marBottom w:val="0"/>
      <w:divBdr>
        <w:top w:val="none" w:sz="0" w:space="0" w:color="auto"/>
        <w:left w:val="none" w:sz="0" w:space="0" w:color="auto"/>
        <w:bottom w:val="none" w:sz="0" w:space="0" w:color="auto"/>
        <w:right w:val="none" w:sz="0" w:space="0" w:color="auto"/>
      </w:divBdr>
    </w:div>
    <w:div w:id="1440685165">
      <w:bodyDiv w:val="1"/>
      <w:marLeft w:val="0"/>
      <w:marRight w:val="0"/>
      <w:marTop w:val="0"/>
      <w:marBottom w:val="0"/>
      <w:divBdr>
        <w:top w:val="none" w:sz="0" w:space="0" w:color="auto"/>
        <w:left w:val="none" w:sz="0" w:space="0" w:color="auto"/>
        <w:bottom w:val="none" w:sz="0" w:space="0" w:color="auto"/>
        <w:right w:val="none" w:sz="0" w:space="0" w:color="auto"/>
      </w:divBdr>
      <w:divsChild>
        <w:div w:id="273755173">
          <w:marLeft w:val="547"/>
          <w:marRight w:val="0"/>
          <w:marTop w:val="115"/>
          <w:marBottom w:val="0"/>
          <w:divBdr>
            <w:top w:val="none" w:sz="0" w:space="0" w:color="auto"/>
            <w:left w:val="none" w:sz="0" w:space="0" w:color="auto"/>
            <w:bottom w:val="none" w:sz="0" w:space="0" w:color="auto"/>
            <w:right w:val="none" w:sz="0" w:space="0" w:color="auto"/>
          </w:divBdr>
        </w:div>
        <w:div w:id="1458257868">
          <w:marLeft w:val="1166"/>
          <w:marRight w:val="0"/>
          <w:marTop w:val="125"/>
          <w:marBottom w:val="0"/>
          <w:divBdr>
            <w:top w:val="none" w:sz="0" w:space="0" w:color="auto"/>
            <w:left w:val="none" w:sz="0" w:space="0" w:color="auto"/>
            <w:bottom w:val="none" w:sz="0" w:space="0" w:color="auto"/>
            <w:right w:val="none" w:sz="0" w:space="0" w:color="auto"/>
          </w:divBdr>
        </w:div>
        <w:div w:id="1271667663">
          <w:marLeft w:val="1800"/>
          <w:marRight w:val="0"/>
          <w:marTop w:val="106"/>
          <w:marBottom w:val="0"/>
          <w:divBdr>
            <w:top w:val="none" w:sz="0" w:space="0" w:color="auto"/>
            <w:left w:val="none" w:sz="0" w:space="0" w:color="auto"/>
            <w:bottom w:val="none" w:sz="0" w:space="0" w:color="auto"/>
            <w:right w:val="none" w:sz="0" w:space="0" w:color="auto"/>
          </w:divBdr>
        </w:div>
        <w:div w:id="410469655">
          <w:marLeft w:val="1800"/>
          <w:marRight w:val="0"/>
          <w:marTop w:val="106"/>
          <w:marBottom w:val="0"/>
          <w:divBdr>
            <w:top w:val="none" w:sz="0" w:space="0" w:color="auto"/>
            <w:left w:val="none" w:sz="0" w:space="0" w:color="auto"/>
            <w:bottom w:val="none" w:sz="0" w:space="0" w:color="auto"/>
            <w:right w:val="none" w:sz="0" w:space="0" w:color="auto"/>
          </w:divBdr>
        </w:div>
        <w:div w:id="222761242">
          <w:marLeft w:val="1166"/>
          <w:marRight w:val="0"/>
          <w:marTop w:val="125"/>
          <w:marBottom w:val="0"/>
          <w:divBdr>
            <w:top w:val="none" w:sz="0" w:space="0" w:color="auto"/>
            <w:left w:val="none" w:sz="0" w:space="0" w:color="auto"/>
            <w:bottom w:val="none" w:sz="0" w:space="0" w:color="auto"/>
            <w:right w:val="none" w:sz="0" w:space="0" w:color="auto"/>
          </w:divBdr>
        </w:div>
        <w:div w:id="693531948">
          <w:marLeft w:val="1800"/>
          <w:marRight w:val="0"/>
          <w:marTop w:val="106"/>
          <w:marBottom w:val="0"/>
          <w:divBdr>
            <w:top w:val="none" w:sz="0" w:space="0" w:color="auto"/>
            <w:left w:val="none" w:sz="0" w:space="0" w:color="auto"/>
            <w:bottom w:val="none" w:sz="0" w:space="0" w:color="auto"/>
            <w:right w:val="none" w:sz="0" w:space="0" w:color="auto"/>
          </w:divBdr>
        </w:div>
      </w:divsChild>
    </w:div>
    <w:div w:id="1493252356">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25257218">
      <w:bodyDiv w:val="1"/>
      <w:marLeft w:val="0"/>
      <w:marRight w:val="0"/>
      <w:marTop w:val="0"/>
      <w:marBottom w:val="0"/>
      <w:divBdr>
        <w:top w:val="none" w:sz="0" w:space="0" w:color="auto"/>
        <w:left w:val="none" w:sz="0" w:space="0" w:color="auto"/>
        <w:bottom w:val="none" w:sz="0" w:space="0" w:color="auto"/>
        <w:right w:val="none" w:sz="0" w:space="0" w:color="auto"/>
      </w:divBdr>
      <w:divsChild>
        <w:div w:id="1720476323">
          <w:marLeft w:val="1080"/>
          <w:marRight w:val="0"/>
          <w:marTop w:val="100"/>
          <w:marBottom w:val="0"/>
          <w:divBdr>
            <w:top w:val="none" w:sz="0" w:space="0" w:color="auto"/>
            <w:left w:val="none" w:sz="0" w:space="0" w:color="auto"/>
            <w:bottom w:val="none" w:sz="0" w:space="0" w:color="auto"/>
            <w:right w:val="none" w:sz="0" w:space="0" w:color="auto"/>
          </w:divBdr>
        </w:div>
        <w:div w:id="247934438">
          <w:marLeft w:val="1080"/>
          <w:marRight w:val="0"/>
          <w:marTop w:val="100"/>
          <w:marBottom w:val="0"/>
          <w:divBdr>
            <w:top w:val="none" w:sz="0" w:space="0" w:color="auto"/>
            <w:left w:val="none" w:sz="0" w:space="0" w:color="auto"/>
            <w:bottom w:val="none" w:sz="0" w:space="0" w:color="auto"/>
            <w:right w:val="none" w:sz="0" w:space="0" w:color="auto"/>
          </w:divBdr>
        </w:div>
      </w:divsChild>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sChild>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09749999">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891C8C-39D0-4BA4-A465-FBD47DFE3CA8}">
  <ds:schemaRefs>
    <ds:schemaRef ds:uri="http://schemas.microsoft.com/office/infopath/2007/PartnerControls"/>
    <ds:schemaRef ds:uri="http://purl.org/dc/dcmitype/"/>
    <ds:schemaRef ds:uri="http://www.w3.org/XML/1998/namespace"/>
    <ds:schemaRef ds:uri="http://purl.org/dc/terms/"/>
    <ds:schemaRef ds:uri="http://purl.org/dc/elements/1.1/"/>
    <ds:schemaRef ds:uri="http://schemas.microsoft.com/office/2006/documentManagement/types"/>
    <ds:schemaRef ds:uri="98194d48-cc26-4b7e-909f-baa95c83abfa"/>
    <ds:schemaRef ds:uri="1c248485-b98a-4513-a581-ff7cb1688d78"/>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576186FD-9307-46C3-AA30-66CACB2AD9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4.xml><?xml version="1.0" encoding="utf-8"?>
<ds:datastoreItem xmlns:ds="http://schemas.openxmlformats.org/officeDocument/2006/customXml" ds:itemID="{6A43B60F-7EE9-41CC-908D-F78F9D9FF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874</TotalTime>
  <Pages>5</Pages>
  <Words>1362</Words>
  <Characters>7225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曹佳仪</cp:lastModifiedBy>
  <cp:revision>287</cp:revision>
  <cp:lastPrinted>1899-12-31T23:00:00Z</cp:lastPrinted>
  <dcterms:created xsi:type="dcterms:W3CDTF">2023-02-09T07:56:00Z</dcterms:created>
  <dcterms:modified xsi:type="dcterms:W3CDTF">2023-02-17T10:08:00Z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0x01010057CC4845EE989D469C4AF99498678D58</vt:lpwstr>
  </property>
</Properties>
</file>